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10" w:rsidRDefault="007300FD" w:rsidP="007300FD">
      <w:pPr>
        <w:jc w:val="center"/>
        <w:rPr>
          <w:sz w:val="40"/>
        </w:rPr>
      </w:pPr>
      <w:r>
        <w:rPr>
          <w:noProof/>
          <w:lang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4.5pt;margin-top:-58.2pt;width:491.1pt;height:49.45pt;z-index:251666432" stroked="f">
            <v:textbox>
              <w:txbxContent>
                <w:p w:rsidR="00DF4FD1" w:rsidRDefault="007300FD" w:rsidP="006100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300FD">
                    <w:rPr>
                      <w:b/>
                      <w:sz w:val="32"/>
                      <w:szCs w:val="32"/>
                    </w:rPr>
                    <w:t xml:space="preserve">Safeguarding Young People when concerned </w:t>
                  </w:r>
                </w:p>
                <w:p w:rsidR="007300FD" w:rsidRPr="007300FD" w:rsidRDefault="007300FD" w:rsidP="006100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300FD">
                    <w:rPr>
                      <w:b/>
                      <w:sz w:val="32"/>
                      <w:szCs w:val="32"/>
                    </w:rPr>
                    <w:t>about a member of staff</w:t>
                  </w:r>
                </w:p>
              </w:txbxContent>
            </v:textbox>
          </v:shape>
        </w:pict>
      </w:r>
      <w:r w:rsidR="0069539C" w:rsidRPr="00CF4DA4">
        <w:rPr>
          <w:sz w:val="40"/>
        </w:rPr>
        <w:t>LADO</w:t>
      </w:r>
    </w:p>
    <w:p w:rsidR="00CB6510" w:rsidRDefault="00CB6510" w:rsidP="0069539C">
      <w:pPr>
        <w:jc w:val="center"/>
        <w:rPr>
          <w:sz w:val="40"/>
        </w:rPr>
      </w:pPr>
      <w:r>
        <w:rPr>
          <w:sz w:val="40"/>
        </w:rPr>
        <w:t>Local Authority Designated Officer</w:t>
      </w:r>
    </w:p>
    <w:p w:rsidR="00CB6510" w:rsidRDefault="00CB6510" w:rsidP="0069539C">
      <w:pPr>
        <w:jc w:val="center"/>
        <w:rPr>
          <w:sz w:val="40"/>
        </w:rPr>
      </w:pPr>
      <w:r>
        <w:rPr>
          <w:sz w:val="40"/>
        </w:rPr>
        <w:t>(Allegations Management)</w:t>
      </w:r>
    </w:p>
    <w:p w:rsidR="00CB6510" w:rsidRPr="00D36B89" w:rsidRDefault="00CB6510" w:rsidP="0069539C">
      <w:pPr>
        <w:jc w:val="center"/>
      </w:pPr>
    </w:p>
    <w:p w:rsidR="00464F6B" w:rsidRPr="00CF4DA4" w:rsidRDefault="0069539C" w:rsidP="0069539C">
      <w:pPr>
        <w:jc w:val="center"/>
        <w:rPr>
          <w:sz w:val="40"/>
        </w:rPr>
      </w:pPr>
      <w:r w:rsidRPr="00CF4DA4">
        <w:rPr>
          <w:sz w:val="40"/>
        </w:rPr>
        <w:t xml:space="preserve"> </w:t>
      </w:r>
      <w:r w:rsidR="00DB6914">
        <w:rPr>
          <w:sz w:val="40"/>
        </w:rPr>
        <w:t xml:space="preserve">REFERRAL </w:t>
      </w:r>
      <w:r w:rsidRPr="00CF4DA4">
        <w:rPr>
          <w:sz w:val="40"/>
        </w:rPr>
        <w:t>PROCESS</w:t>
      </w:r>
    </w:p>
    <w:p w:rsidR="0069539C" w:rsidRDefault="0069539C" w:rsidP="00D36B89"/>
    <w:p w:rsidR="00F35FDB" w:rsidRPr="00DF4FD1" w:rsidRDefault="00DF4FD1" w:rsidP="00F35FDB">
      <w:pPr>
        <w:jc w:val="center"/>
        <w:rPr>
          <w:b/>
          <w:color w:val="FF0000"/>
          <w:sz w:val="28"/>
          <w:szCs w:val="28"/>
        </w:rPr>
      </w:pPr>
      <w:r w:rsidRPr="00DF4FD1">
        <w:rPr>
          <w:b/>
          <w:color w:val="FF0000"/>
          <w:sz w:val="28"/>
          <w:szCs w:val="28"/>
        </w:rPr>
        <w:t>Does the concern/</w:t>
      </w:r>
      <w:r w:rsidR="00F35FDB" w:rsidRPr="00DF4FD1">
        <w:rPr>
          <w:b/>
          <w:color w:val="FF0000"/>
          <w:sz w:val="28"/>
          <w:szCs w:val="28"/>
        </w:rPr>
        <w:t>allegation directly involve a child</w:t>
      </w:r>
      <w:r w:rsidR="00B450B5">
        <w:rPr>
          <w:b/>
          <w:color w:val="FF0000"/>
          <w:sz w:val="28"/>
          <w:szCs w:val="28"/>
        </w:rPr>
        <w:t xml:space="preserve"> or has a child made an allegation against an adult</w:t>
      </w:r>
      <w:r w:rsidR="00F35FDB" w:rsidRPr="00DF4FD1">
        <w:rPr>
          <w:b/>
          <w:color w:val="FF0000"/>
          <w:sz w:val="28"/>
          <w:szCs w:val="28"/>
        </w:rPr>
        <w:t>?</w:t>
      </w:r>
    </w:p>
    <w:p w:rsidR="00CF4DA4" w:rsidRPr="00CF4DA4" w:rsidRDefault="00DF4FD1" w:rsidP="00CF4DA4">
      <w:r>
        <w:rPr>
          <w:noProof/>
          <w:lang w:eastAsia="en-GB" w:bidi="ar-SA"/>
        </w:rPr>
        <w:pict>
          <v:shape id="_x0000_s1027" type="#_x0000_t202" style="position:absolute;margin-left:65.45pt;margin-top:11.35pt;width:42pt;height:23.25pt;z-index:251648000" stroked="f">
            <v:textbox style="mso-next-textbox:#_x0000_s1027">
              <w:txbxContent>
                <w:p w:rsidR="00F35FDB" w:rsidRPr="00274BCA" w:rsidRDefault="00F35FDB">
                  <w:pPr>
                    <w:rPr>
                      <w:b/>
                      <w:sz w:val="28"/>
                      <w:szCs w:val="28"/>
                    </w:rPr>
                  </w:pPr>
                  <w:r w:rsidRPr="00274BCA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CB6510">
        <w:rPr>
          <w:noProof/>
          <w:lang w:eastAsia="en-GB" w:bidi="ar-SA"/>
        </w:rPr>
        <w:pict>
          <v:shape id="_x0000_s1028" type="#_x0000_t202" style="position:absolute;margin-left:259.7pt;margin-top:11.35pt;width:259.05pt;height:73.7pt;z-index:251649024" stroked="f">
            <v:textbox style="mso-next-textbox:#_x0000_s1028">
              <w:txbxContent>
                <w:p w:rsidR="00F35FDB" w:rsidRDefault="00F35FDB" w:rsidP="00CF4DA4">
                  <w:r w:rsidRPr="00274BCA">
                    <w:rPr>
                      <w:b/>
                      <w:sz w:val="28"/>
                      <w:szCs w:val="28"/>
                    </w:rPr>
                    <w:t>No</w:t>
                  </w:r>
                  <w:r w:rsidR="00CB6510" w:rsidRPr="00DF4FD1">
                    <w:rPr>
                      <w:b/>
                    </w:rPr>
                    <w:t xml:space="preserve"> </w:t>
                  </w:r>
                  <w:r w:rsidR="00274BCA">
                    <w:rPr>
                      <w:b/>
                    </w:rPr>
                    <w:t xml:space="preserve">    </w:t>
                  </w:r>
                  <w:r w:rsidR="00CB6510">
                    <w:t>(historic allegation of abuse against a child who is now an adult)</w:t>
                  </w:r>
                </w:p>
                <w:p w:rsidR="00CB6510" w:rsidRDefault="00CB6510" w:rsidP="00CF4DA4"/>
              </w:txbxContent>
            </v:textbox>
          </v:shape>
        </w:pict>
      </w:r>
    </w:p>
    <w:p w:rsidR="00CF4DA4" w:rsidRDefault="00CF4DA4" w:rsidP="00CF4DA4"/>
    <w:p w:rsidR="000E52FD" w:rsidRDefault="00397F47" w:rsidP="00CF4DA4">
      <w:r w:rsidRPr="00DF4FD1">
        <w:rPr>
          <w:noProof/>
          <w:sz w:val="40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-4.5pt;margin-top:13.6pt;width:205.1pt;height:54.5pt;z-index:251667456;mso-width-relative:margin;mso-height-relative:margin" fillcolor="#e5dfec" strokeweight=".25pt">
            <v:shadow color="#868686"/>
            <v:textbox>
              <w:txbxContent>
                <w:p w:rsidR="00DF4FD1" w:rsidRDefault="00DF4FD1" w:rsidP="00DF4FD1">
                  <w:pPr>
                    <w:jc w:val="center"/>
                  </w:pPr>
                  <w:r>
                    <w:t>Contact CAAS</w:t>
                  </w:r>
                </w:p>
                <w:p w:rsidR="00397F47" w:rsidRPr="00397F47" w:rsidRDefault="00397F47" w:rsidP="00DF4FD1">
                  <w:pPr>
                    <w:jc w:val="center"/>
                  </w:pPr>
                  <w:hyperlink r:id="rId7" w:history="1">
                    <w:r w:rsidRPr="00397F47">
                      <w:rPr>
                        <w:rStyle w:val="Hyperlink"/>
                      </w:rPr>
                      <w:t>child.child@westberks.gcsx.gov.uk</w:t>
                    </w:r>
                  </w:hyperlink>
                </w:p>
                <w:p w:rsidR="00397F47" w:rsidRDefault="00397F47" w:rsidP="00DF4FD1">
                  <w:pPr>
                    <w:jc w:val="center"/>
                  </w:pPr>
                  <w:r>
                    <w:t>01635 503190</w:t>
                  </w:r>
                </w:p>
              </w:txbxContent>
            </v:textbox>
          </v:shape>
        </w:pict>
      </w:r>
      <w:r w:rsidR="00DF4FD1">
        <w:rPr>
          <w:noProof/>
          <w:lang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3.45pt;margin-top:1.7pt;width:0;height:10.6pt;z-index:251665408" o:connectortype="straight">
            <v:stroke endarrow="block"/>
          </v:shape>
        </w:pict>
      </w:r>
    </w:p>
    <w:p w:rsidR="000E52FD" w:rsidRDefault="007300FD" w:rsidP="00CF4DA4">
      <w:r>
        <w:rPr>
          <w:noProof/>
          <w:lang w:eastAsia="en-GB" w:bidi="ar-SA"/>
        </w:rPr>
        <w:pict>
          <v:shape id="_x0000_s1035" type="#_x0000_t32" style="position:absolute;margin-left:364.95pt;margin-top:6pt;width:0;height:37.65pt;z-index:251656192" o:connectortype="straight">
            <v:stroke endarrow="block"/>
          </v:shape>
        </w:pict>
      </w:r>
    </w:p>
    <w:p w:rsidR="000E52FD" w:rsidRDefault="000E52FD" w:rsidP="00CF4DA4"/>
    <w:p w:rsidR="0069539C" w:rsidRDefault="0069539C" w:rsidP="00F35FDB"/>
    <w:p w:rsidR="000E52FD" w:rsidRPr="00CF4DA4" w:rsidRDefault="00BD3D31" w:rsidP="00F35FDB">
      <w:r w:rsidRPr="00DF4FD1">
        <w:rPr>
          <w:noProof/>
        </w:rPr>
        <w:pict>
          <v:shape id="_x0000_s1030" type="#_x0000_t176" style="position:absolute;margin-left:-35.15pt;margin-top:133.75pt;width:160.1pt;height:169.55pt;z-index:251651072" fillcolor="#e5dfec">
            <v:textbox style="mso-next-textbox:#_x0000_s1030">
              <w:txbxContent>
                <w:p w:rsidR="00274BCA" w:rsidRDefault="00C953B3" w:rsidP="000E52FD">
                  <w:pPr>
                    <w:ind w:left="75"/>
                  </w:pPr>
                  <w:r w:rsidRPr="00C953B3">
                    <w:rPr>
                      <w:b/>
                      <w:color w:val="00B050"/>
                    </w:rPr>
                    <w:t>CAAS will refer</w:t>
                  </w:r>
                  <w:r w:rsidR="000E52FD" w:rsidRPr="00C953B3">
                    <w:rPr>
                      <w:b/>
                      <w:color w:val="00B050"/>
                    </w:rPr>
                    <w:t xml:space="preserve"> to allocated Social Worker and email </w:t>
                  </w:r>
                  <w:r w:rsidR="00274BCA">
                    <w:rPr>
                      <w:b/>
                      <w:color w:val="00B050"/>
                    </w:rPr>
                    <w:t>the LADO</w:t>
                  </w:r>
                  <w:r w:rsidR="000E52FD" w:rsidRPr="000E52FD">
                    <w:t xml:space="preserve"> </w:t>
                  </w:r>
                </w:p>
                <w:p w:rsidR="00274BCA" w:rsidRDefault="000E52FD" w:rsidP="00274BCA">
                  <w:r w:rsidRPr="000E52FD">
                    <w:t>Social Work team to</w:t>
                  </w:r>
                  <w:r w:rsidR="00274BCA">
                    <w:t>:</w:t>
                  </w:r>
                </w:p>
                <w:p w:rsidR="000E52FD" w:rsidRDefault="00274BCA" w:rsidP="00274BCA">
                  <w:pPr>
                    <w:numPr>
                      <w:ilvl w:val="0"/>
                      <w:numId w:val="2"/>
                    </w:numPr>
                  </w:pPr>
                  <w:r>
                    <w:t>C</w:t>
                  </w:r>
                  <w:r w:rsidR="000E52FD" w:rsidRPr="000E52FD">
                    <w:t>omplete any immediate safeguarding actions</w:t>
                  </w:r>
                </w:p>
                <w:p w:rsidR="000E52FD" w:rsidRPr="00DA04C9" w:rsidRDefault="00274BCA" w:rsidP="00274BC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N</w:t>
                  </w:r>
                  <w:r w:rsidR="000E52FD" w:rsidRPr="000E52FD">
                    <w:t xml:space="preserve">otify </w:t>
                  </w:r>
                  <w:r w:rsidR="007300FD">
                    <w:t xml:space="preserve">the </w:t>
                  </w:r>
                  <w:r w:rsidR="000E52FD" w:rsidRPr="000E52FD">
                    <w:t xml:space="preserve">LADO </w:t>
                  </w:r>
                </w:p>
              </w:txbxContent>
            </v:textbox>
            <w10:wrap type="square"/>
          </v:shape>
        </w:pict>
      </w:r>
      <w:r w:rsidR="00366670" w:rsidRPr="00DF4FD1">
        <w:rPr>
          <w:noProof/>
          <w:lang w:eastAsia="en-GB" w:bidi="ar-SA"/>
        </w:rPr>
        <w:pict>
          <v:shape id="_x0000_s1042" type="#_x0000_t32" style="position:absolute;margin-left:-116.85pt;margin-top:374.05pt;width:.05pt;height:17.75pt;z-index:251663360" o:connectortype="straight">
            <v:stroke endarrow="block"/>
          </v:shape>
        </w:pict>
      </w:r>
      <w:r w:rsidR="00366670" w:rsidRPr="00DF4FD1">
        <w:rPr>
          <w:noProof/>
          <w:lang w:eastAsia="en-GB" w:bidi="ar-SA"/>
        </w:rPr>
        <w:pict>
          <v:shape id="_x0000_s1043" type="#_x0000_t32" style="position:absolute;margin-left:160.45pt;margin-top:374.05pt;width:0;height:15.8pt;z-index:251664384" o:connectortype="straight">
            <v:stroke endarrow="block"/>
          </v:shape>
        </w:pict>
      </w:r>
      <w:r w:rsidR="00366670" w:rsidRPr="00DF4FD1">
        <w:rPr>
          <w:noProof/>
          <w:lang w:eastAsia="en-GB" w:bidi="ar-SA"/>
        </w:rPr>
        <w:pict>
          <v:shape id="_x0000_s1041" type="#_x0000_t202" style="position:absolute;margin-left:139.75pt;margin-top:350.8pt;width:42pt;height:23.25pt;z-index:251662336" stroked="f">
            <v:textbox style="mso-next-textbox:#_x0000_s1041">
              <w:txbxContent>
                <w:p w:rsidR="007C14CE" w:rsidRPr="00274BCA" w:rsidRDefault="007C14CE" w:rsidP="007C14CE">
                  <w:pPr>
                    <w:rPr>
                      <w:b/>
                      <w:sz w:val="28"/>
                      <w:szCs w:val="28"/>
                    </w:rPr>
                  </w:pPr>
                  <w:r w:rsidRPr="00274BCA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="00274BCA" w:rsidRPr="00DF4FD1">
        <w:rPr>
          <w:noProof/>
          <w:lang w:eastAsia="en-GB" w:bidi="ar-SA"/>
        </w:rPr>
        <w:pict>
          <v:shape id="_x0000_s1034" type="#_x0000_t176" style="position:absolute;margin-left:77.85pt;margin-top:390.65pt;width:177pt;height:84.6pt;z-index:251655168" fillcolor="#eaf1dd">
            <v:textbox style="mso-next-textbox:#_x0000_s1034">
              <w:txbxContent>
                <w:p w:rsidR="00E0486A" w:rsidRPr="000E52FD" w:rsidRDefault="00E0486A" w:rsidP="00E0486A">
                  <w:r>
                    <w:t>Advice / recommendations given formally in outcome letter sent to designated safeguarding lead</w:t>
                  </w:r>
                  <w:r w:rsidR="003F536F">
                    <w:t xml:space="preserve"> by </w:t>
                  </w:r>
                  <w:r w:rsidR="003F536F" w:rsidRPr="003F536F">
                    <w:rPr>
                      <w:b/>
                      <w:color w:val="00B050"/>
                    </w:rPr>
                    <w:t xml:space="preserve">CAAS </w:t>
                  </w:r>
                  <w:r w:rsidR="003F536F">
                    <w:t xml:space="preserve">and </w:t>
                  </w:r>
                  <w:r w:rsidR="003F536F" w:rsidRPr="003F536F">
                    <w:rPr>
                      <w:b/>
                      <w:color w:val="00B0F0"/>
                    </w:rPr>
                    <w:t>LADO</w:t>
                  </w:r>
                </w:p>
                <w:p w:rsidR="007C14CE" w:rsidRDefault="007C14CE" w:rsidP="007C14CE"/>
              </w:txbxContent>
            </v:textbox>
          </v:shape>
        </w:pict>
      </w:r>
      <w:r w:rsidR="00274BCA" w:rsidRPr="00DF4FD1">
        <w:rPr>
          <w:noProof/>
          <w:lang w:eastAsia="en-GB" w:bidi="ar-SA"/>
        </w:rPr>
        <w:pict>
          <v:shape id="_x0000_s1033" type="#_x0000_t176" style="position:absolute;margin-left:-213.35pt;margin-top:390.65pt;width:177pt;height:99.65pt;z-index:251654144" fillcolor="#f2dbdb">
            <v:textbox style="mso-next-textbox:#_x0000_s1033">
              <w:txbxContent>
                <w:p w:rsidR="007C14CE" w:rsidRDefault="007C14CE" w:rsidP="007C14CE">
                  <w:r>
                    <w:t>Strategy meeting arranged,</w:t>
                  </w:r>
                </w:p>
                <w:p w:rsidR="007C14CE" w:rsidRDefault="00E0486A" w:rsidP="007C14CE">
                  <w:r>
                    <w:t>a</w:t>
                  </w:r>
                  <w:r w:rsidR="007C14CE">
                    <w:t>ctions identified</w:t>
                  </w:r>
                  <w:r>
                    <w:t>,</w:t>
                  </w:r>
                </w:p>
                <w:p w:rsidR="007C14CE" w:rsidRDefault="00E0486A" w:rsidP="007C14CE">
                  <w:r>
                    <w:t>a</w:t>
                  </w:r>
                  <w:r w:rsidR="007C14CE">
                    <w:t>ctions reviewed</w:t>
                  </w:r>
                  <w:r>
                    <w:t>,</w:t>
                  </w:r>
                </w:p>
                <w:p w:rsidR="007C14CE" w:rsidRPr="00C953B3" w:rsidRDefault="00E0486A" w:rsidP="007C14CE">
                  <w:pPr>
                    <w:rPr>
                      <w:b/>
                      <w:color w:val="00B0F0"/>
                    </w:rPr>
                  </w:pPr>
                  <w:r>
                    <w:t>o</w:t>
                  </w:r>
                  <w:r w:rsidR="007C14CE">
                    <w:t>utcome recorded</w:t>
                  </w:r>
                  <w:r w:rsidR="00C953B3">
                    <w:t xml:space="preserve"> and formal outcome letter provided by </w:t>
                  </w:r>
                  <w:r w:rsidR="00C953B3" w:rsidRPr="00C953B3">
                    <w:rPr>
                      <w:b/>
                      <w:color w:val="00B0F0"/>
                    </w:rPr>
                    <w:t>LADO</w:t>
                  </w:r>
                </w:p>
                <w:p w:rsidR="007C14CE" w:rsidRDefault="007C14CE" w:rsidP="007C14CE"/>
              </w:txbxContent>
            </v:textbox>
          </v:shape>
        </w:pict>
      </w:r>
      <w:r w:rsidR="00274BCA" w:rsidRPr="00DF4FD1">
        <w:rPr>
          <w:noProof/>
          <w:lang w:eastAsia="en-GB" w:bidi="ar-SA"/>
        </w:rPr>
        <w:pict>
          <v:shape id="_x0000_s1026" type="#_x0000_t32" style="position:absolute;margin-left:-138.6pt;margin-top:77pt;width:.05pt;height:51.7pt;z-index:251646976" o:connectortype="straight">
            <v:stroke endarrow="block"/>
          </v:shape>
        </w:pict>
      </w:r>
      <w:r w:rsidR="00274BCA" w:rsidRPr="00DF4FD1">
        <w:rPr>
          <w:noProof/>
          <w:lang w:eastAsia="en-GB" w:bidi="ar-SA"/>
        </w:rPr>
        <w:pict>
          <v:shape id="_x0000_s1038" type="#_x0000_t32" style="position:absolute;margin-left:-30.45pt;margin-top:77pt;width:102.4pt;height:51.7pt;z-index:251659264" o:connectortype="straight">
            <v:stroke endarrow="block"/>
          </v:shape>
        </w:pict>
      </w:r>
      <w:r w:rsidR="00274BCA" w:rsidRPr="00DF4FD1">
        <w:rPr>
          <w:noProof/>
          <w:lang w:eastAsia="en-GB" w:bidi="ar-SA"/>
        </w:rPr>
        <w:pict>
          <v:shape id="_x0000_s1039" type="#_x0000_t176" style="position:absolute;margin-left:27pt;margin-top:133.75pt;width:177.7pt;height:108.4pt;z-index:251660288" fillcolor="#e5dfec">
            <v:textbox style="mso-next-textbox:#_x0000_s1039">
              <w:txbxContent>
                <w:p w:rsidR="00274BCA" w:rsidRDefault="007C14CE" w:rsidP="00274BCA">
                  <w:pPr>
                    <w:rPr>
                      <w:b/>
                      <w:color w:val="00B050"/>
                    </w:rPr>
                  </w:pPr>
                  <w:r w:rsidRPr="00C953B3">
                    <w:rPr>
                      <w:b/>
                      <w:color w:val="00B050"/>
                    </w:rPr>
                    <w:t xml:space="preserve">Referral </w:t>
                  </w:r>
                  <w:r w:rsidR="00C953B3" w:rsidRPr="00C953B3">
                    <w:rPr>
                      <w:b/>
                      <w:color w:val="00B050"/>
                    </w:rPr>
                    <w:t>to be progressed by CAAS</w:t>
                  </w:r>
                  <w:r w:rsidR="00274BCA">
                    <w:rPr>
                      <w:b/>
                      <w:color w:val="00B050"/>
                    </w:rPr>
                    <w:t>:</w:t>
                  </w:r>
                </w:p>
                <w:p w:rsidR="00274BCA" w:rsidRPr="00274BCA" w:rsidRDefault="00274BCA" w:rsidP="00274BCA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274BCA">
                    <w:rPr>
                      <w:color w:val="000000"/>
                    </w:rPr>
                    <w:t>CAAS will advise on immediate safeguarding requirements</w:t>
                  </w:r>
                </w:p>
                <w:p w:rsidR="00274BCA" w:rsidRPr="00274BCA" w:rsidRDefault="00274BCA" w:rsidP="00274BCA">
                  <w:pPr>
                    <w:numPr>
                      <w:ilvl w:val="0"/>
                      <w:numId w:val="3"/>
                    </w:numPr>
                  </w:pPr>
                  <w:r w:rsidRPr="00274BCA">
                    <w:t>Notify the LADO</w:t>
                  </w:r>
                </w:p>
                <w:p w:rsidR="007C14CE" w:rsidRDefault="007C14CE" w:rsidP="007C14CE"/>
              </w:txbxContent>
            </v:textbox>
          </v:shape>
        </w:pict>
      </w:r>
      <w:r w:rsidR="00274BCA" w:rsidRPr="00DF4FD1">
        <w:rPr>
          <w:noProof/>
          <w:lang w:val="en-US" w:eastAsia="zh-TW"/>
        </w:rPr>
        <w:pict>
          <v:shape id="_x0000_s1047" type="#_x0000_t176" style="position:absolute;margin-left:77.85pt;margin-top:6.4pt;width:251.6pt;height:70.6pt;z-index:251668480;mso-width-relative:margin;mso-height-relative:margin" fillcolor="#daeef3">
            <v:textbox style="mso-next-textbox:#_x0000_s1047">
              <w:txbxContent>
                <w:p w:rsidR="00274BCA" w:rsidRDefault="00DF4FD1" w:rsidP="00397F47">
                  <w:pPr>
                    <w:tabs>
                      <w:tab w:val="left" w:pos="1335"/>
                    </w:tabs>
                    <w:ind w:left="210"/>
                    <w:jc w:val="center"/>
                  </w:pPr>
                  <w:r w:rsidRPr="000E52FD">
                    <w:t>Refer directly to</w:t>
                  </w:r>
                  <w:r w:rsidR="00274BCA">
                    <w:t>:</w:t>
                  </w:r>
                </w:p>
                <w:p w:rsidR="00DF4FD1" w:rsidRPr="00397F47" w:rsidRDefault="00397F47" w:rsidP="00397F47">
                  <w:pPr>
                    <w:tabs>
                      <w:tab w:val="left" w:pos="1335"/>
                    </w:tabs>
                    <w:ind w:left="210"/>
                    <w:jc w:val="center"/>
                    <w:rPr>
                      <w:bCs/>
                    </w:rPr>
                  </w:pPr>
                  <w:hyperlink r:id="rId8" w:history="1">
                    <w:r w:rsidRPr="00397F47">
                      <w:rPr>
                        <w:rStyle w:val="Hyperlink"/>
                        <w:bCs/>
                      </w:rPr>
                      <w:t>lado.lado@westberks.gcsx.gov.uk</w:t>
                    </w:r>
                  </w:hyperlink>
                </w:p>
                <w:p w:rsidR="00DF4FD1" w:rsidRDefault="00DF4FD1" w:rsidP="00397F47">
                  <w:pPr>
                    <w:jc w:val="center"/>
                  </w:pPr>
                  <w:r w:rsidRPr="00DB6914">
                    <w:rPr>
                      <w:rFonts w:cs="Franklin Gothic Heavy"/>
                      <w:kern w:val="28"/>
                      <w:szCs w:val="22"/>
                      <w:lang w:val="en-US" w:eastAsia="en-GB"/>
                    </w:rPr>
                    <w:t>01635 503153</w:t>
                  </w:r>
                </w:p>
              </w:txbxContent>
            </v:textbox>
          </v:shape>
        </w:pict>
      </w:r>
      <w:r w:rsidR="00274BCA" w:rsidRPr="00DF4FD1">
        <w:rPr>
          <w:noProof/>
          <w:lang w:eastAsia="en-GB" w:bidi="ar-SA"/>
        </w:rPr>
        <w:pict>
          <v:shape id="_x0000_s1032" type="#_x0000_t202" style="position:absolute;margin-left:-91.55pt;margin-top:307.7pt;width:224.15pt;height:66.35pt;z-index:251653120" stroked="f">
            <v:textbox style="mso-next-textbox:#_x0000_s1032">
              <w:txbxContent>
                <w:p w:rsidR="00274BCA" w:rsidRPr="00274BCA" w:rsidRDefault="00C953B3" w:rsidP="00E0486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74BCA">
                    <w:rPr>
                      <w:b/>
                      <w:color w:val="FF0000"/>
                      <w:sz w:val="28"/>
                      <w:szCs w:val="28"/>
                    </w:rPr>
                    <w:t xml:space="preserve">Is the threshold for significant </w:t>
                  </w:r>
                </w:p>
                <w:p w:rsidR="007C14CE" w:rsidRPr="00274BCA" w:rsidRDefault="00C953B3" w:rsidP="00E0486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74BCA">
                    <w:rPr>
                      <w:b/>
                      <w:color w:val="FF0000"/>
                      <w:sz w:val="28"/>
                      <w:szCs w:val="28"/>
                    </w:rPr>
                    <w:t>harm met?</w:t>
                  </w:r>
                </w:p>
                <w:p w:rsidR="007C14CE" w:rsidRDefault="007C14CE" w:rsidP="007C14CE"/>
              </w:txbxContent>
            </v:textbox>
          </v:shape>
        </w:pict>
      </w:r>
      <w:r w:rsidR="00DF4FD1" w:rsidRPr="00DF4FD1">
        <w:rPr>
          <w:noProof/>
          <w:lang w:eastAsia="en-GB" w:bidi="ar-SA"/>
        </w:rPr>
        <w:pict>
          <v:shape id="_x0000_s1037" type="#_x0000_t202" style="position:absolute;margin-left:-57.35pt;margin-top:59.75pt;width:42pt;height:23.25pt;z-index:251658240" stroked="f">
            <v:textbox style="mso-next-textbox:#_x0000_s1037">
              <w:txbxContent>
                <w:p w:rsidR="007C14CE" w:rsidRPr="00C953B3" w:rsidRDefault="007C14CE" w:rsidP="007C14CE">
                  <w:pPr>
                    <w:rPr>
                      <w:b/>
                    </w:rPr>
                  </w:pPr>
                  <w:r w:rsidRPr="00274BCA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="00DF4FD1" w:rsidRPr="00DF4FD1">
        <w:rPr>
          <w:noProof/>
          <w:lang w:eastAsia="en-GB" w:bidi="ar-SA"/>
        </w:rPr>
        <w:pict>
          <v:shape id="_x0000_s1036" type="#_x0000_t202" style="position:absolute;margin-left:-158.85pt;margin-top:59.75pt;width:42pt;height:29.1pt;z-index:251657216" stroked="f">
            <v:textbox style="mso-next-textbox:#_x0000_s1036">
              <w:txbxContent>
                <w:p w:rsidR="007C14CE" w:rsidRPr="00274BCA" w:rsidRDefault="007C14CE" w:rsidP="007C14CE">
                  <w:pPr>
                    <w:rPr>
                      <w:b/>
                      <w:sz w:val="28"/>
                      <w:szCs w:val="28"/>
                    </w:rPr>
                  </w:pPr>
                  <w:r w:rsidRPr="00274BCA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7300FD" w:rsidRPr="00DF4FD1">
        <w:rPr>
          <w:noProof/>
        </w:rPr>
        <w:pict>
          <v:shape id="_x0000_s1029" type="#_x0000_t202" style="position:absolute;margin-left:289.3pt;margin-top:8.3pt;width:199pt;height:23.3pt;z-index:251650048" stroked="f">
            <v:textbox style="mso-next-textbox:#_x0000_s1029;mso-fit-shape-to-text:t">
              <w:txbxContent>
                <w:p w:rsidR="00DB6914" w:rsidRPr="00DA04C9" w:rsidRDefault="00DB6914" w:rsidP="00DA04C9">
                  <w:pPr>
                    <w:tabs>
                      <w:tab w:val="left" w:pos="1335"/>
                    </w:tabs>
                    <w:ind w:left="210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E0486A" w:rsidRPr="00DF4FD1">
        <w:rPr>
          <w:noProof/>
          <w:lang w:eastAsia="en-GB" w:bidi="ar-SA"/>
        </w:rPr>
        <w:pict>
          <v:shape id="_x0000_s1040" type="#_x0000_t202" style="position:absolute;margin-left:-140.85pt;margin-top:353.95pt;width:42pt;height:23.25pt;z-index:251661312" stroked="f">
            <v:textbox style="mso-next-textbox:#_x0000_s1040">
              <w:txbxContent>
                <w:p w:rsidR="007C14CE" w:rsidRPr="00274BCA" w:rsidRDefault="007C14CE" w:rsidP="007C14CE">
                  <w:pPr>
                    <w:rPr>
                      <w:b/>
                      <w:sz w:val="28"/>
                      <w:szCs w:val="28"/>
                    </w:rPr>
                  </w:pPr>
                  <w:r w:rsidRPr="00274BCA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194000" w:rsidRPr="00DF4FD1">
        <w:rPr>
          <w:noProof/>
        </w:rPr>
        <w:pict>
          <v:shape id="_x0000_s1031" type="#_x0000_t202" style="position:absolute;margin-left:-14.5pt;margin-top:8.3pt;width:187.8pt;height:48.6pt;z-index:251652096" stroked="f">
            <v:textbox style="mso-next-textbox:#_x0000_s1031;mso-fit-shape-to-text:t">
              <w:txbxContent>
                <w:p w:rsidR="00274BCA" w:rsidRDefault="00274BCA" w:rsidP="00DA04C9">
                  <w:pPr>
                    <w:tabs>
                      <w:tab w:val="left" w:pos="1335"/>
                    </w:tabs>
                    <w:ind w:left="210"/>
                    <w:rPr>
                      <w:b/>
                      <w:color w:val="FF0000"/>
                    </w:rPr>
                  </w:pPr>
                </w:p>
                <w:p w:rsidR="000E52FD" w:rsidRPr="00DF4FD1" w:rsidRDefault="00C953B3" w:rsidP="00397F47">
                  <w:pPr>
                    <w:tabs>
                      <w:tab w:val="left" w:pos="1335"/>
                    </w:tabs>
                    <w:ind w:left="210"/>
                    <w:jc w:val="center"/>
                    <w:rPr>
                      <w:b/>
                      <w:color w:val="FF0000"/>
                    </w:rPr>
                  </w:pPr>
                  <w:r w:rsidRPr="00DF4FD1">
                    <w:rPr>
                      <w:b/>
                      <w:color w:val="FF0000"/>
                    </w:rPr>
                    <w:t>Does the child have an allocated social worker?</w:t>
                  </w:r>
                </w:p>
              </w:txbxContent>
            </v:textbox>
            <w10:wrap type="square"/>
          </v:shape>
        </w:pict>
      </w:r>
    </w:p>
    <w:sectPr w:rsidR="000E52FD" w:rsidRPr="00CF4DA4" w:rsidSect="003E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06" w:rsidRDefault="00FD0B06" w:rsidP="008E29EB">
      <w:r>
        <w:separator/>
      </w:r>
    </w:p>
  </w:endnote>
  <w:endnote w:type="continuationSeparator" w:id="0">
    <w:p w:rsidR="00FD0B06" w:rsidRDefault="00FD0B06" w:rsidP="008E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06" w:rsidRDefault="00FD0B06" w:rsidP="008E29EB">
      <w:r>
        <w:separator/>
      </w:r>
    </w:p>
  </w:footnote>
  <w:footnote w:type="continuationSeparator" w:id="0">
    <w:p w:rsidR="00FD0B06" w:rsidRDefault="00FD0B06" w:rsidP="008E2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0B"/>
    <w:multiLevelType w:val="hybridMultilevel"/>
    <w:tmpl w:val="44EC8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825DB"/>
    <w:multiLevelType w:val="hybridMultilevel"/>
    <w:tmpl w:val="E98AED02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AF71D5E"/>
    <w:multiLevelType w:val="hybridMultilevel"/>
    <w:tmpl w:val="7FC41BA6"/>
    <w:lvl w:ilvl="0" w:tplc="0EE0E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8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3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AB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2E2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07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2E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6A8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539C"/>
    <w:rsid w:val="000C748B"/>
    <w:rsid w:val="000E52FD"/>
    <w:rsid w:val="00101EE8"/>
    <w:rsid w:val="00167092"/>
    <w:rsid w:val="00194000"/>
    <w:rsid w:val="001E3ED9"/>
    <w:rsid w:val="00241CAC"/>
    <w:rsid w:val="00274BCA"/>
    <w:rsid w:val="00366670"/>
    <w:rsid w:val="00397F47"/>
    <w:rsid w:val="003E446D"/>
    <w:rsid w:val="003F536F"/>
    <w:rsid w:val="004211C5"/>
    <w:rsid w:val="00464F6B"/>
    <w:rsid w:val="004C2E0F"/>
    <w:rsid w:val="004F3651"/>
    <w:rsid w:val="005366AD"/>
    <w:rsid w:val="00586A6C"/>
    <w:rsid w:val="00610081"/>
    <w:rsid w:val="00677CAC"/>
    <w:rsid w:val="0069539C"/>
    <w:rsid w:val="006A049C"/>
    <w:rsid w:val="007300FD"/>
    <w:rsid w:val="007C14CE"/>
    <w:rsid w:val="00812985"/>
    <w:rsid w:val="00824695"/>
    <w:rsid w:val="00836447"/>
    <w:rsid w:val="008E29EB"/>
    <w:rsid w:val="008E73C3"/>
    <w:rsid w:val="00B450B5"/>
    <w:rsid w:val="00B53D03"/>
    <w:rsid w:val="00B76AB0"/>
    <w:rsid w:val="00BD3D31"/>
    <w:rsid w:val="00C505ED"/>
    <w:rsid w:val="00C64890"/>
    <w:rsid w:val="00C953B3"/>
    <w:rsid w:val="00CB6510"/>
    <w:rsid w:val="00CF14B7"/>
    <w:rsid w:val="00CF4DA4"/>
    <w:rsid w:val="00D36B89"/>
    <w:rsid w:val="00DA04C9"/>
    <w:rsid w:val="00DB6914"/>
    <w:rsid w:val="00DF4FD1"/>
    <w:rsid w:val="00E0486A"/>
    <w:rsid w:val="00E32329"/>
    <w:rsid w:val="00E40E02"/>
    <w:rsid w:val="00E6147B"/>
    <w:rsid w:val="00E62217"/>
    <w:rsid w:val="00E748EA"/>
    <w:rsid w:val="00E74E1A"/>
    <w:rsid w:val="00EC4B7D"/>
    <w:rsid w:val="00F128BD"/>
    <w:rsid w:val="00F17768"/>
    <w:rsid w:val="00F35FDB"/>
    <w:rsid w:val="00FD0B06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8"/>
        <o:r id="V:Rule4" type="connector" idref="#_x0000_s1042"/>
        <o:r id="V:Rule5" type="connector" idref="#_x0000_s1043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21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42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2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42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4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4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4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421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2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2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42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42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42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42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42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42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421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42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E6421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21"/>
    <w:rPr>
      <w:b/>
      <w:bCs/>
    </w:rPr>
  </w:style>
  <w:style w:type="character" w:styleId="Emphasis">
    <w:name w:val="Emphasis"/>
    <w:basedOn w:val="DefaultParagraphFont"/>
    <w:uiPriority w:val="20"/>
    <w:qFormat/>
    <w:rsid w:val="00FE6421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42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41CAC"/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2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9EB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9EB"/>
    <w:rPr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D1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.lado@westberks.gcs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.child@westberks.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218</CharactersWithSpaces>
  <SharedDoc>false</SharedDoc>
  <HLinks>
    <vt:vector size="12" baseType="variant">
      <vt:variant>
        <vt:i4>3997762</vt:i4>
      </vt:variant>
      <vt:variant>
        <vt:i4>3</vt:i4>
      </vt:variant>
      <vt:variant>
        <vt:i4>0</vt:i4>
      </vt:variant>
      <vt:variant>
        <vt:i4>5</vt:i4>
      </vt:variant>
      <vt:variant>
        <vt:lpwstr>mailto:lado.lado@westberks.gcsx.gov.uk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mailto:child.child@westberks.gcsx.gov.uk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regal</dc:creator>
  <cp:lastModifiedBy>SWhatmore</cp:lastModifiedBy>
  <cp:revision>2</cp:revision>
  <cp:lastPrinted>2017-03-24T07:43:00Z</cp:lastPrinted>
  <dcterms:created xsi:type="dcterms:W3CDTF">2017-10-06T15:14:00Z</dcterms:created>
  <dcterms:modified xsi:type="dcterms:W3CDTF">2017-10-06T15:14:00Z</dcterms:modified>
</cp:coreProperties>
</file>