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2A2FB" w14:textId="77777777" w:rsidR="001F3251" w:rsidRPr="00244719" w:rsidRDefault="001F3251" w:rsidP="00244719">
      <w:pPr>
        <w:rPr>
          <w:rFonts w:ascii="Arial" w:hAnsi="Arial" w:cs="Arial"/>
          <w:sz w:val="22"/>
          <w:szCs w:val="22"/>
        </w:rPr>
      </w:pPr>
      <w:r w:rsidRPr="00F54592">
        <w:rPr>
          <w:rFonts w:ascii="Arial" w:hAnsi="Arial" w:cs="Arial"/>
          <w:b/>
          <w:bCs/>
          <w:sz w:val="28"/>
          <w:szCs w:val="28"/>
        </w:rPr>
        <w:t xml:space="preserve">Performance Management Policy </w:t>
      </w:r>
      <w:r w:rsidRPr="00F54592">
        <w:rPr>
          <w:rFonts w:ascii="Arial" w:hAnsi="Arial" w:cs="Arial"/>
          <w:b/>
          <w:bCs/>
          <w:sz w:val="28"/>
          <w:szCs w:val="28"/>
        </w:rPr>
        <w:br/>
      </w:r>
    </w:p>
    <w:p w14:paraId="4D935824" w14:textId="77777777" w:rsidR="001F3251" w:rsidRPr="00244719" w:rsidRDefault="001F3251"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 xml:space="preserve">Please take time to read the pre-school policies and let the Pre-school </w:t>
      </w:r>
      <w:r>
        <w:rPr>
          <w:rFonts w:ascii="Arial" w:hAnsi="Arial" w:cs="Arial"/>
          <w:sz w:val="22"/>
          <w:szCs w:val="22"/>
        </w:rPr>
        <w:t>L</w:t>
      </w:r>
      <w:r w:rsidRPr="00244719">
        <w:rPr>
          <w:rFonts w:ascii="Arial" w:hAnsi="Arial" w:cs="Arial"/>
          <w:sz w:val="22"/>
          <w:szCs w:val="22"/>
        </w:rPr>
        <w:t>eader or Chair know if you have any questions.</w:t>
      </w:r>
    </w:p>
    <w:p w14:paraId="28A938B8" w14:textId="77777777" w:rsidR="001F3251" w:rsidRPr="00244719" w:rsidRDefault="001F3251"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7EF1A3F0" w14:textId="77777777" w:rsidR="001F3251" w:rsidRPr="00244719" w:rsidRDefault="001F3251"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The policies are also available to read on our website:</w:t>
      </w:r>
    </w:p>
    <w:p w14:paraId="172B17C4" w14:textId="77777777" w:rsidR="001F3251" w:rsidRPr="00244719" w:rsidRDefault="001F3251" w:rsidP="002447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www.streatleyhillpreschool.org.uk</w:t>
      </w:r>
    </w:p>
    <w:p w14:paraId="6B3B6B21" w14:textId="77777777" w:rsidR="001F3251" w:rsidRPr="00244719" w:rsidRDefault="001F3251" w:rsidP="00244719">
      <w:pPr>
        <w:rPr>
          <w:rFonts w:ascii="Arial" w:hAnsi="Arial" w:cs="Arial"/>
          <w:b/>
          <w:sz w:val="22"/>
          <w:szCs w:val="22"/>
        </w:rPr>
      </w:pPr>
    </w:p>
    <w:p w14:paraId="6189C247" w14:textId="77777777" w:rsidR="001F3251" w:rsidRPr="00244719" w:rsidRDefault="001F3251" w:rsidP="00244719">
      <w:pPr>
        <w:rPr>
          <w:rFonts w:ascii="Arial" w:hAnsi="Arial" w:cs="Arial"/>
          <w:b/>
          <w:sz w:val="22"/>
          <w:szCs w:val="22"/>
        </w:rPr>
      </w:pPr>
      <w:r w:rsidRPr="00244719">
        <w:rPr>
          <w:rFonts w:ascii="Arial" w:hAnsi="Arial" w:cs="Arial"/>
          <w:b/>
          <w:sz w:val="22"/>
          <w:szCs w:val="22"/>
        </w:rPr>
        <w:t>Statement of intent</w:t>
      </w:r>
    </w:p>
    <w:p w14:paraId="7CEF1034" w14:textId="77777777" w:rsidR="001F3251" w:rsidRPr="00244719" w:rsidRDefault="001F3251" w:rsidP="00244719">
      <w:pPr>
        <w:rPr>
          <w:rFonts w:ascii="Arial" w:hAnsi="Arial" w:cs="Arial"/>
          <w:sz w:val="22"/>
          <w:szCs w:val="22"/>
        </w:rPr>
      </w:pPr>
    </w:p>
    <w:p w14:paraId="7A4DA91A" w14:textId="77777777" w:rsidR="001F3251" w:rsidRPr="00244719" w:rsidRDefault="001F3251" w:rsidP="00F52F0F">
      <w:pPr>
        <w:rPr>
          <w:rFonts w:ascii="Arial" w:hAnsi="Arial" w:cs="Arial"/>
          <w:sz w:val="22"/>
          <w:szCs w:val="22"/>
        </w:rPr>
      </w:pPr>
      <w:r w:rsidRPr="00244719">
        <w:rPr>
          <w:rFonts w:ascii="Arial" w:hAnsi="Arial" w:cs="Arial"/>
          <w:sz w:val="22"/>
          <w:szCs w:val="22"/>
        </w:rPr>
        <w:t xml:space="preserve">High quality </w:t>
      </w:r>
      <w:r>
        <w:rPr>
          <w:rFonts w:ascii="Arial" w:hAnsi="Arial" w:cs="Arial"/>
          <w:sz w:val="22"/>
          <w:szCs w:val="22"/>
        </w:rPr>
        <w:t xml:space="preserve">and effective </w:t>
      </w:r>
      <w:r w:rsidRPr="00244719">
        <w:rPr>
          <w:rFonts w:ascii="Arial" w:hAnsi="Arial" w:cs="Arial"/>
          <w:sz w:val="22"/>
          <w:szCs w:val="22"/>
        </w:rPr>
        <w:t xml:space="preserve">performance management </w:t>
      </w:r>
      <w:r>
        <w:rPr>
          <w:rFonts w:ascii="Arial" w:hAnsi="Arial" w:cs="Arial"/>
          <w:sz w:val="22"/>
          <w:szCs w:val="22"/>
        </w:rPr>
        <w:t>is an important element</w:t>
      </w:r>
      <w:r w:rsidRPr="00244719">
        <w:rPr>
          <w:rFonts w:ascii="Arial" w:hAnsi="Arial" w:cs="Arial"/>
          <w:sz w:val="22"/>
          <w:szCs w:val="22"/>
        </w:rPr>
        <w:t xml:space="preserve"> in</w:t>
      </w:r>
      <w:r>
        <w:rPr>
          <w:rFonts w:ascii="Arial" w:hAnsi="Arial" w:cs="Arial"/>
          <w:sz w:val="22"/>
          <w:szCs w:val="22"/>
        </w:rPr>
        <w:t xml:space="preserve"> both</w:t>
      </w:r>
      <w:r w:rsidRPr="00244719">
        <w:rPr>
          <w:rFonts w:ascii="Arial" w:hAnsi="Arial" w:cs="Arial"/>
          <w:sz w:val="22"/>
          <w:szCs w:val="22"/>
        </w:rPr>
        <w:t xml:space="preserve"> ensuring </w:t>
      </w:r>
      <w:r>
        <w:rPr>
          <w:rFonts w:ascii="Arial" w:hAnsi="Arial" w:cs="Arial"/>
          <w:sz w:val="22"/>
          <w:szCs w:val="22"/>
        </w:rPr>
        <w:t>positive outcomes for children and</w:t>
      </w:r>
      <w:r w:rsidRPr="00244719">
        <w:rPr>
          <w:rFonts w:ascii="Arial" w:hAnsi="Arial" w:cs="Arial"/>
          <w:sz w:val="22"/>
          <w:szCs w:val="22"/>
        </w:rPr>
        <w:t xml:space="preserve"> to the ongoing success of our </w:t>
      </w:r>
      <w:r>
        <w:rPr>
          <w:rFonts w:ascii="Arial" w:hAnsi="Arial" w:cs="Arial"/>
          <w:sz w:val="22"/>
          <w:szCs w:val="22"/>
        </w:rPr>
        <w:t>pre-school</w:t>
      </w:r>
      <w:r w:rsidRPr="00244719">
        <w:rPr>
          <w:rFonts w:ascii="Arial" w:hAnsi="Arial" w:cs="Arial"/>
          <w:sz w:val="22"/>
          <w:szCs w:val="22"/>
        </w:rPr>
        <w:t xml:space="preserve">. It includes creating a shared vision of the purpose and aims of the </w:t>
      </w:r>
      <w:r>
        <w:rPr>
          <w:rFonts w:ascii="Arial" w:hAnsi="Arial" w:cs="Arial"/>
          <w:sz w:val="22"/>
          <w:szCs w:val="22"/>
        </w:rPr>
        <w:t>p</w:t>
      </w:r>
      <w:r w:rsidRPr="00244719">
        <w:rPr>
          <w:rFonts w:ascii="Arial" w:hAnsi="Arial" w:cs="Arial"/>
          <w:sz w:val="22"/>
          <w:szCs w:val="22"/>
        </w:rPr>
        <w:t>re-</w:t>
      </w:r>
      <w:r>
        <w:rPr>
          <w:rFonts w:ascii="Arial" w:hAnsi="Arial" w:cs="Arial"/>
          <w:sz w:val="22"/>
          <w:szCs w:val="22"/>
        </w:rPr>
        <w:t>school and helping</w:t>
      </w:r>
      <w:r w:rsidRPr="00244719">
        <w:rPr>
          <w:rFonts w:ascii="Arial" w:hAnsi="Arial" w:cs="Arial"/>
          <w:sz w:val="22"/>
          <w:szCs w:val="22"/>
        </w:rPr>
        <w:t xml:space="preserve"> every </w:t>
      </w:r>
      <w:r>
        <w:rPr>
          <w:rFonts w:ascii="Arial" w:hAnsi="Arial" w:cs="Arial"/>
          <w:sz w:val="22"/>
          <w:szCs w:val="22"/>
        </w:rPr>
        <w:t>member of staff understand</w:t>
      </w:r>
      <w:r w:rsidRPr="00244719">
        <w:rPr>
          <w:rFonts w:ascii="Arial" w:hAnsi="Arial" w:cs="Arial"/>
          <w:sz w:val="22"/>
          <w:szCs w:val="22"/>
        </w:rPr>
        <w:t xml:space="preserve"> how they contribute to them. </w:t>
      </w:r>
    </w:p>
    <w:p w14:paraId="105D415C" w14:textId="77777777" w:rsidR="001F3251" w:rsidRPr="00244719" w:rsidRDefault="001F3251" w:rsidP="00244719">
      <w:pPr>
        <w:pStyle w:val="NormalWeb"/>
        <w:spacing w:before="0" w:beforeAutospacing="0" w:after="0" w:afterAutospacing="0"/>
        <w:rPr>
          <w:rFonts w:ascii="Arial" w:hAnsi="Arial" w:cs="Arial"/>
          <w:sz w:val="22"/>
          <w:szCs w:val="22"/>
        </w:rPr>
      </w:pPr>
      <w:r w:rsidRPr="00244719">
        <w:rPr>
          <w:rFonts w:ascii="Arial" w:hAnsi="Arial" w:cs="Arial"/>
          <w:sz w:val="22"/>
          <w:szCs w:val="22"/>
        </w:rPr>
        <w:br/>
        <w:t xml:space="preserve">A structured performance management process, which incorporates supervision and appraisal, plays a significant part in the retention and wellbeing of staff and the quality of provision. Practitioners at all levels require and have a right to supervision and appraisal. These will assist in achieving organisational, professional and personal goals. </w:t>
      </w:r>
    </w:p>
    <w:p w14:paraId="64A12416" w14:textId="77777777" w:rsidR="001F3251" w:rsidRPr="00244719" w:rsidRDefault="001F3251" w:rsidP="00244719">
      <w:pPr>
        <w:pStyle w:val="NormalWeb"/>
        <w:spacing w:before="0" w:beforeAutospacing="0" w:after="0" w:afterAutospacing="0"/>
        <w:rPr>
          <w:rFonts w:ascii="Arial" w:hAnsi="Arial" w:cs="Arial"/>
          <w:sz w:val="22"/>
          <w:szCs w:val="22"/>
        </w:rPr>
      </w:pPr>
      <w:r w:rsidRPr="00244719">
        <w:rPr>
          <w:rFonts w:ascii="Arial" w:hAnsi="Arial" w:cs="Arial"/>
          <w:sz w:val="22"/>
          <w:szCs w:val="22"/>
        </w:rPr>
        <w:br/>
      </w:r>
      <w:r w:rsidRPr="00244719">
        <w:rPr>
          <w:rFonts w:ascii="Arial" w:hAnsi="Arial" w:cs="Arial"/>
          <w:b/>
          <w:sz w:val="22"/>
          <w:szCs w:val="22"/>
        </w:rPr>
        <w:t xml:space="preserve">Appraisal policy </w:t>
      </w:r>
      <w:r w:rsidRPr="00244719">
        <w:rPr>
          <w:rFonts w:ascii="Arial" w:hAnsi="Arial" w:cs="Arial"/>
          <w:b/>
          <w:sz w:val="22"/>
          <w:szCs w:val="22"/>
        </w:rPr>
        <w:br/>
      </w:r>
    </w:p>
    <w:p w14:paraId="14F24CA4" w14:textId="77777777" w:rsidR="001F3251" w:rsidRPr="00244719" w:rsidRDefault="001F3251" w:rsidP="00244719">
      <w:pPr>
        <w:pStyle w:val="NormalWeb"/>
        <w:spacing w:before="0" w:beforeAutospacing="0" w:after="0" w:afterAutospacing="0"/>
        <w:rPr>
          <w:rFonts w:ascii="Arial" w:hAnsi="Arial" w:cs="Arial"/>
          <w:sz w:val="22"/>
          <w:szCs w:val="22"/>
        </w:rPr>
      </w:pPr>
      <w:r w:rsidRPr="00244719">
        <w:rPr>
          <w:rFonts w:ascii="Arial" w:hAnsi="Arial" w:cs="Arial"/>
          <w:sz w:val="22"/>
          <w:szCs w:val="22"/>
        </w:rPr>
        <w:t xml:space="preserve">Appraisal is the framework within which supervision is conducted. Appraisal is a formal process involving the setting and reviewing of a performance over a period of time. </w:t>
      </w:r>
    </w:p>
    <w:p w14:paraId="2E72F197" w14:textId="77777777" w:rsidR="001F3251" w:rsidRPr="00244719" w:rsidRDefault="001F3251" w:rsidP="00244719">
      <w:pPr>
        <w:pStyle w:val="NormalWeb"/>
        <w:spacing w:before="0" w:beforeAutospacing="0" w:after="0" w:afterAutospacing="0"/>
        <w:rPr>
          <w:rFonts w:ascii="Arial" w:hAnsi="Arial" w:cs="Arial"/>
          <w:sz w:val="22"/>
          <w:szCs w:val="22"/>
        </w:rPr>
      </w:pPr>
    </w:p>
    <w:p w14:paraId="0AAB08AC" w14:textId="77777777" w:rsidR="001F3251" w:rsidRPr="00244719" w:rsidRDefault="001F3251" w:rsidP="00244719">
      <w:pPr>
        <w:pStyle w:val="NormalWeb"/>
        <w:spacing w:before="0" w:beforeAutospacing="0" w:after="0" w:afterAutospacing="0"/>
        <w:rPr>
          <w:rFonts w:ascii="Arial" w:hAnsi="Arial" w:cs="Arial"/>
          <w:sz w:val="22"/>
          <w:szCs w:val="22"/>
        </w:rPr>
      </w:pPr>
      <w:r w:rsidRPr="00244719">
        <w:rPr>
          <w:rFonts w:ascii="Arial" w:hAnsi="Arial" w:cs="Arial"/>
          <w:sz w:val="22"/>
          <w:szCs w:val="22"/>
        </w:rPr>
        <w:t xml:space="preserve">Appraisal will be a supportive and developmental process designed to ensure that all members of staff have the skills and support they need to carry out their role effectively. It will help to ensure that staff are able to continue to improve their professional practice and to develop further in their respective roles. </w:t>
      </w:r>
    </w:p>
    <w:p w14:paraId="5E7867A7" w14:textId="77777777" w:rsidR="001F3251" w:rsidRPr="00244719" w:rsidRDefault="001F3251" w:rsidP="00244719">
      <w:pPr>
        <w:pStyle w:val="NormalWeb"/>
        <w:spacing w:before="0" w:beforeAutospacing="0" w:after="0" w:afterAutospacing="0"/>
        <w:rPr>
          <w:rFonts w:ascii="Arial" w:hAnsi="Arial" w:cs="Arial"/>
          <w:sz w:val="22"/>
          <w:szCs w:val="22"/>
        </w:rPr>
      </w:pPr>
    </w:p>
    <w:p w14:paraId="4C2D6236" w14:textId="77777777" w:rsidR="001F3251" w:rsidRPr="00244719" w:rsidRDefault="001F3251" w:rsidP="00244719">
      <w:pPr>
        <w:pStyle w:val="NormalWeb"/>
        <w:spacing w:before="0" w:beforeAutospacing="0" w:after="0" w:afterAutospacing="0"/>
        <w:rPr>
          <w:rFonts w:ascii="Arial" w:hAnsi="Arial" w:cs="Arial"/>
          <w:sz w:val="22"/>
          <w:szCs w:val="22"/>
        </w:rPr>
      </w:pPr>
      <w:r w:rsidRPr="00244719">
        <w:rPr>
          <w:rFonts w:ascii="Arial" w:hAnsi="Arial" w:cs="Arial"/>
          <w:sz w:val="22"/>
          <w:szCs w:val="22"/>
        </w:rPr>
        <w:t>Appraisals should be a positive experience, although developmental needs and areas where performance has been less strong should also be discussed.</w:t>
      </w:r>
    </w:p>
    <w:p w14:paraId="041D84B7" w14:textId="77777777" w:rsidR="001F3251" w:rsidRPr="00244719" w:rsidRDefault="001F3251" w:rsidP="00244719">
      <w:pPr>
        <w:pStyle w:val="NormalWeb"/>
        <w:spacing w:before="0" w:beforeAutospacing="0" w:after="0" w:afterAutospacing="0"/>
        <w:rPr>
          <w:rFonts w:ascii="Arial" w:hAnsi="Arial" w:cs="Arial"/>
          <w:b/>
          <w:sz w:val="22"/>
          <w:szCs w:val="22"/>
        </w:rPr>
      </w:pPr>
      <w:r w:rsidRPr="00244719">
        <w:rPr>
          <w:rFonts w:ascii="Arial" w:hAnsi="Arial" w:cs="Arial"/>
          <w:sz w:val="22"/>
          <w:szCs w:val="22"/>
        </w:rPr>
        <w:br/>
      </w:r>
      <w:r w:rsidRPr="00244719">
        <w:rPr>
          <w:rFonts w:ascii="Arial" w:hAnsi="Arial" w:cs="Arial"/>
          <w:b/>
          <w:sz w:val="22"/>
          <w:szCs w:val="22"/>
        </w:rPr>
        <w:t>Appraisal process</w:t>
      </w:r>
    </w:p>
    <w:p w14:paraId="7B7924D0" w14:textId="77777777" w:rsidR="001F3251" w:rsidRPr="00244719" w:rsidRDefault="001F3251" w:rsidP="00244719">
      <w:pPr>
        <w:pStyle w:val="NormalWeb"/>
        <w:spacing w:before="0" w:beforeAutospacing="0" w:after="0" w:afterAutospacing="0"/>
        <w:rPr>
          <w:rFonts w:ascii="Arial" w:hAnsi="Arial" w:cs="Arial"/>
          <w:b/>
          <w:sz w:val="22"/>
          <w:szCs w:val="22"/>
        </w:rPr>
      </w:pPr>
    </w:p>
    <w:p w14:paraId="71863293" w14:textId="77777777" w:rsidR="001F3251" w:rsidRPr="00244719" w:rsidRDefault="001F3251" w:rsidP="00244719">
      <w:pPr>
        <w:pStyle w:val="NormalWeb"/>
        <w:numPr>
          <w:ilvl w:val="0"/>
          <w:numId w:val="11"/>
        </w:numPr>
        <w:spacing w:before="0" w:beforeAutospacing="0" w:after="0" w:afterAutospacing="0"/>
        <w:rPr>
          <w:rFonts w:ascii="Arial" w:hAnsi="Arial" w:cs="Arial"/>
          <w:b/>
          <w:sz w:val="22"/>
          <w:szCs w:val="22"/>
        </w:rPr>
      </w:pPr>
      <w:r w:rsidRPr="00244719">
        <w:rPr>
          <w:rFonts w:ascii="Arial" w:hAnsi="Arial" w:cs="Arial"/>
          <w:sz w:val="22"/>
          <w:szCs w:val="22"/>
        </w:rPr>
        <w:t xml:space="preserve">The Pre-school Leader will carry out the appraisal (the Chair will carry out the appraisal of the Pre-school Leader). </w:t>
      </w:r>
    </w:p>
    <w:p w14:paraId="444F2AB6" w14:textId="77777777" w:rsidR="001F3251" w:rsidRPr="00244719" w:rsidRDefault="001F3251" w:rsidP="00244719">
      <w:pPr>
        <w:pStyle w:val="NormalWeb"/>
        <w:numPr>
          <w:ilvl w:val="0"/>
          <w:numId w:val="11"/>
        </w:numPr>
        <w:spacing w:before="0" w:beforeAutospacing="0" w:after="0" w:afterAutospacing="0"/>
        <w:rPr>
          <w:rFonts w:ascii="Arial" w:hAnsi="Arial" w:cs="Arial"/>
          <w:b/>
          <w:sz w:val="22"/>
          <w:szCs w:val="22"/>
        </w:rPr>
      </w:pPr>
      <w:r w:rsidRPr="00244719">
        <w:rPr>
          <w:rFonts w:ascii="Arial" w:hAnsi="Arial" w:cs="Arial"/>
          <w:sz w:val="22"/>
          <w:szCs w:val="22"/>
        </w:rPr>
        <w:t xml:space="preserve">At least one week’s notice should be given, and a mutually agreed time should be arranged. </w:t>
      </w:r>
    </w:p>
    <w:p w14:paraId="2C2664F4" w14:textId="77777777" w:rsidR="001F3251" w:rsidRPr="00244719" w:rsidRDefault="001F3251" w:rsidP="00244719">
      <w:pPr>
        <w:pStyle w:val="NormalWeb"/>
        <w:numPr>
          <w:ilvl w:val="0"/>
          <w:numId w:val="11"/>
        </w:numPr>
        <w:spacing w:before="0" w:beforeAutospacing="0" w:after="0" w:afterAutospacing="0"/>
        <w:rPr>
          <w:rFonts w:ascii="Arial" w:hAnsi="Arial" w:cs="Arial"/>
          <w:b/>
          <w:sz w:val="22"/>
          <w:szCs w:val="22"/>
        </w:rPr>
      </w:pPr>
      <w:r w:rsidRPr="00244719">
        <w:rPr>
          <w:rFonts w:ascii="Arial" w:hAnsi="Arial" w:cs="Arial"/>
          <w:sz w:val="22"/>
          <w:szCs w:val="22"/>
        </w:rPr>
        <w:t xml:space="preserve">The location of the appraisal should be free from interruption. </w:t>
      </w:r>
    </w:p>
    <w:p w14:paraId="57FBC080" w14:textId="77777777" w:rsidR="001F3251" w:rsidRPr="00244719" w:rsidRDefault="001F3251" w:rsidP="00244719">
      <w:pPr>
        <w:pStyle w:val="NormalWeb"/>
        <w:numPr>
          <w:ilvl w:val="0"/>
          <w:numId w:val="11"/>
        </w:numPr>
        <w:spacing w:before="0" w:beforeAutospacing="0" w:after="0" w:afterAutospacing="0"/>
        <w:rPr>
          <w:rFonts w:ascii="Arial" w:hAnsi="Arial" w:cs="Arial"/>
          <w:b/>
          <w:sz w:val="22"/>
          <w:szCs w:val="22"/>
        </w:rPr>
      </w:pPr>
      <w:r w:rsidRPr="00244719">
        <w:rPr>
          <w:rFonts w:ascii="Arial" w:hAnsi="Arial" w:cs="Arial"/>
          <w:sz w:val="22"/>
          <w:szCs w:val="22"/>
        </w:rPr>
        <w:t>The appraisal period will run for twelve months.</w:t>
      </w:r>
    </w:p>
    <w:p w14:paraId="7014E2DC" w14:textId="77777777" w:rsidR="001F3251" w:rsidRPr="00244719" w:rsidRDefault="001F3251" w:rsidP="00244719">
      <w:pPr>
        <w:pStyle w:val="NormalWeb"/>
        <w:numPr>
          <w:ilvl w:val="0"/>
          <w:numId w:val="11"/>
        </w:numPr>
        <w:spacing w:before="0" w:beforeAutospacing="0" w:after="0" w:afterAutospacing="0"/>
        <w:rPr>
          <w:rFonts w:ascii="Arial" w:hAnsi="Arial" w:cs="Arial"/>
          <w:b/>
          <w:sz w:val="22"/>
          <w:szCs w:val="22"/>
        </w:rPr>
      </w:pPr>
      <w:r w:rsidRPr="00244719">
        <w:rPr>
          <w:rFonts w:ascii="Arial" w:hAnsi="Arial" w:cs="Arial"/>
          <w:sz w:val="22"/>
          <w:szCs w:val="22"/>
        </w:rPr>
        <w:t>The main meeting will be carried out in September</w:t>
      </w:r>
      <w:r>
        <w:rPr>
          <w:rFonts w:ascii="Arial" w:hAnsi="Arial" w:cs="Arial"/>
          <w:sz w:val="22"/>
          <w:szCs w:val="22"/>
        </w:rPr>
        <w:t>.</w:t>
      </w:r>
    </w:p>
    <w:p w14:paraId="6C50157E" w14:textId="77777777" w:rsidR="001F3251" w:rsidRPr="00244719" w:rsidRDefault="001F3251" w:rsidP="00244719">
      <w:pPr>
        <w:pStyle w:val="NormalWeb"/>
        <w:numPr>
          <w:ilvl w:val="0"/>
          <w:numId w:val="11"/>
        </w:numPr>
        <w:spacing w:before="0" w:beforeAutospacing="0" w:after="0" w:afterAutospacing="0"/>
        <w:rPr>
          <w:rFonts w:ascii="Arial" w:hAnsi="Arial" w:cs="Arial"/>
          <w:b/>
          <w:sz w:val="22"/>
          <w:szCs w:val="22"/>
        </w:rPr>
      </w:pPr>
      <w:r w:rsidRPr="00244719">
        <w:rPr>
          <w:rFonts w:ascii="Arial" w:hAnsi="Arial" w:cs="Arial"/>
          <w:sz w:val="22"/>
          <w:szCs w:val="22"/>
        </w:rPr>
        <w:t>There will be a half yearly review in March</w:t>
      </w:r>
      <w:r>
        <w:rPr>
          <w:rFonts w:ascii="Arial" w:hAnsi="Arial" w:cs="Arial"/>
          <w:sz w:val="22"/>
          <w:szCs w:val="22"/>
        </w:rPr>
        <w:t>.</w:t>
      </w:r>
    </w:p>
    <w:p w14:paraId="5755817A" w14:textId="77777777" w:rsidR="001F3251" w:rsidRPr="00244719" w:rsidRDefault="001F3251" w:rsidP="00244719">
      <w:pPr>
        <w:pStyle w:val="NormalWeb"/>
        <w:numPr>
          <w:ilvl w:val="0"/>
          <w:numId w:val="11"/>
        </w:numPr>
        <w:spacing w:before="0" w:beforeAutospacing="0" w:after="0" w:afterAutospacing="0"/>
        <w:rPr>
          <w:rFonts w:ascii="Arial" w:hAnsi="Arial" w:cs="Arial"/>
          <w:b/>
          <w:sz w:val="22"/>
          <w:szCs w:val="22"/>
        </w:rPr>
      </w:pPr>
      <w:r w:rsidRPr="00244719">
        <w:rPr>
          <w:rFonts w:ascii="Arial" w:hAnsi="Arial" w:cs="Arial"/>
          <w:sz w:val="22"/>
          <w:szCs w:val="22"/>
        </w:rPr>
        <w:t>The process should include reflecting a</w:t>
      </w:r>
      <w:r>
        <w:rPr>
          <w:rFonts w:ascii="Arial" w:hAnsi="Arial" w:cs="Arial"/>
          <w:sz w:val="22"/>
          <w:szCs w:val="22"/>
        </w:rPr>
        <w:t>nd</w:t>
      </w:r>
      <w:r w:rsidRPr="00244719">
        <w:rPr>
          <w:rFonts w:ascii="Arial" w:hAnsi="Arial" w:cs="Arial"/>
          <w:sz w:val="22"/>
          <w:szCs w:val="22"/>
        </w:rPr>
        <w:t xml:space="preserve"> evaluating performance, thereby allowing career and professional opportunities to be identified and new targets to be agreed. </w:t>
      </w:r>
    </w:p>
    <w:p w14:paraId="06550528" w14:textId="77777777" w:rsidR="001F3251" w:rsidRPr="00244719" w:rsidRDefault="001F3251" w:rsidP="00244719">
      <w:pPr>
        <w:pStyle w:val="NormalWeb"/>
        <w:numPr>
          <w:ilvl w:val="0"/>
          <w:numId w:val="11"/>
        </w:numPr>
        <w:spacing w:before="0" w:beforeAutospacing="0" w:after="0" w:afterAutospacing="0"/>
        <w:rPr>
          <w:rFonts w:ascii="Arial" w:hAnsi="Arial" w:cs="Arial"/>
          <w:b/>
          <w:sz w:val="22"/>
          <w:szCs w:val="22"/>
        </w:rPr>
      </w:pPr>
      <w:r w:rsidRPr="00244719">
        <w:rPr>
          <w:rFonts w:ascii="Arial" w:hAnsi="Arial" w:cs="Arial"/>
          <w:sz w:val="22"/>
          <w:szCs w:val="22"/>
        </w:rPr>
        <w:t xml:space="preserve">Up to three targets will be set at appraisal meetings. </w:t>
      </w:r>
    </w:p>
    <w:p w14:paraId="06B38F39" w14:textId="77777777" w:rsidR="001F3251" w:rsidRPr="00244719" w:rsidRDefault="001F3251" w:rsidP="00244719">
      <w:pPr>
        <w:pStyle w:val="NormalWeb"/>
        <w:numPr>
          <w:ilvl w:val="0"/>
          <w:numId w:val="11"/>
        </w:numPr>
        <w:spacing w:before="0" w:beforeAutospacing="0" w:after="0" w:afterAutospacing="0"/>
        <w:rPr>
          <w:rFonts w:ascii="Arial" w:hAnsi="Arial" w:cs="Arial"/>
          <w:b/>
          <w:sz w:val="22"/>
          <w:szCs w:val="22"/>
        </w:rPr>
      </w:pPr>
      <w:r w:rsidRPr="00244719">
        <w:rPr>
          <w:rFonts w:ascii="Arial" w:hAnsi="Arial" w:cs="Arial"/>
          <w:sz w:val="22"/>
          <w:szCs w:val="22"/>
        </w:rPr>
        <w:lastRenderedPageBreak/>
        <w:t xml:space="preserve">The agreed targets should be written up </w:t>
      </w:r>
      <w:r>
        <w:rPr>
          <w:rFonts w:ascii="Arial" w:hAnsi="Arial" w:cs="Arial"/>
          <w:sz w:val="22"/>
          <w:szCs w:val="22"/>
        </w:rPr>
        <w:t>by</w:t>
      </w:r>
      <w:r w:rsidRPr="00244719">
        <w:rPr>
          <w:rFonts w:ascii="Arial" w:hAnsi="Arial" w:cs="Arial"/>
          <w:sz w:val="22"/>
          <w:szCs w:val="22"/>
        </w:rPr>
        <w:t xml:space="preserve"> the appraiser, agreed and signed by both parties. </w:t>
      </w:r>
      <w:r w:rsidRPr="00244719">
        <w:rPr>
          <w:rFonts w:ascii="Arial" w:hAnsi="Arial" w:cs="Arial"/>
          <w:sz w:val="22"/>
          <w:szCs w:val="22"/>
        </w:rPr>
        <w:br/>
      </w:r>
    </w:p>
    <w:p w14:paraId="318A4052" w14:textId="77777777" w:rsidR="001F3251" w:rsidRPr="00244719" w:rsidRDefault="001F3251" w:rsidP="00244719">
      <w:pPr>
        <w:pStyle w:val="NormalWeb"/>
        <w:spacing w:before="0" w:beforeAutospacing="0" w:after="0" w:afterAutospacing="0"/>
        <w:rPr>
          <w:rFonts w:ascii="Arial" w:hAnsi="Arial" w:cs="Arial"/>
          <w:sz w:val="22"/>
          <w:szCs w:val="22"/>
        </w:rPr>
      </w:pPr>
      <w:r w:rsidRPr="00244719">
        <w:rPr>
          <w:rFonts w:ascii="Arial" w:hAnsi="Arial" w:cs="Arial"/>
          <w:b/>
          <w:sz w:val="22"/>
          <w:szCs w:val="22"/>
        </w:rPr>
        <w:t>Supervision policy</w:t>
      </w:r>
      <w:r w:rsidRPr="00244719">
        <w:rPr>
          <w:rFonts w:ascii="Arial" w:hAnsi="Arial" w:cs="Arial"/>
          <w:sz w:val="22"/>
          <w:szCs w:val="22"/>
        </w:rPr>
        <w:t xml:space="preserve"> </w:t>
      </w:r>
      <w:r w:rsidRPr="00244719">
        <w:rPr>
          <w:rFonts w:ascii="Arial" w:hAnsi="Arial" w:cs="Arial"/>
          <w:sz w:val="22"/>
          <w:szCs w:val="22"/>
        </w:rPr>
        <w:br/>
      </w:r>
    </w:p>
    <w:p w14:paraId="1FD24FA0" w14:textId="77777777" w:rsidR="001F3251" w:rsidRPr="00244719" w:rsidRDefault="001F3251" w:rsidP="00244719">
      <w:pPr>
        <w:pStyle w:val="NormalWeb"/>
        <w:spacing w:before="0" w:beforeAutospacing="0" w:after="0" w:afterAutospacing="0"/>
        <w:rPr>
          <w:rFonts w:ascii="Arial" w:hAnsi="Arial" w:cs="Arial"/>
          <w:b/>
          <w:sz w:val="22"/>
          <w:szCs w:val="22"/>
        </w:rPr>
      </w:pPr>
      <w:r w:rsidRPr="00244719">
        <w:rPr>
          <w:rFonts w:ascii="Arial" w:hAnsi="Arial" w:cs="Arial"/>
          <w:sz w:val="22"/>
          <w:szCs w:val="22"/>
        </w:rPr>
        <w:t xml:space="preserve">Supervision is a planned, accountable, two-way process, which should support, motivate and ensure all practitioners develop good practice. Supervision is now a </w:t>
      </w:r>
      <w:r w:rsidRPr="00244719">
        <w:rPr>
          <w:rFonts w:ascii="Arial" w:hAnsi="Arial" w:cs="Arial"/>
          <w:i/>
          <w:iCs/>
          <w:sz w:val="22"/>
          <w:szCs w:val="22"/>
        </w:rPr>
        <w:t xml:space="preserve">statutory </w:t>
      </w:r>
      <w:r w:rsidRPr="00244719">
        <w:rPr>
          <w:rFonts w:ascii="Arial" w:hAnsi="Arial" w:cs="Arial"/>
          <w:sz w:val="22"/>
          <w:szCs w:val="22"/>
        </w:rPr>
        <w:t xml:space="preserve">requirement of the revised Early Years Foundation Stage (EYFS) Framework (2012). </w:t>
      </w:r>
    </w:p>
    <w:p w14:paraId="62456BB0" w14:textId="77777777" w:rsidR="001F3251" w:rsidRPr="00244719" w:rsidRDefault="001F3251" w:rsidP="00244719">
      <w:pPr>
        <w:pStyle w:val="NormalWeb"/>
        <w:spacing w:before="0" w:beforeAutospacing="0" w:after="0" w:afterAutospacing="0"/>
        <w:rPr>
          <w:rFonts w:ascii="Arial" w:hAnsi="Arial" w:cs="Arial"/>
          <w:i/>
          <w:iCs/>
          <w:sz w:val="22"/>
          <w:szCs w:val="22"/>
        </w:rPr>
      </w:pPr>
    </w:p>
    <w:p w14:paraId="1C41327B" w14:textId="77777777" w:rsidR="001F3251" w:rsidRPr="00244719" w:rsidRDefault="001F3251" w:rsidP="00244719">
      <w:pPr>
        <w:pStyle w:val="NormalWeb"/>
        <w:spacing w:before="0" w:beforeAutospacing="0" w:after="0" w:afterAutospacing="0"/>
        <w:rPr>
          <w:rFonts w:ascii="Arial" w:hAnsi="Arial" w:cs="Arial"/>
          <w:i/>
          <w:iCs/>
          <w:sz w:val="22"/>
          <w:szCs w:val="22"/>
        </w:rPr>
      </w:pPr>
      <w:r w:rsidRPr="00244719">
        <w:rPr>
          <w:rFonts w:ascii="Arial" w:hAnsi="Arial" w:cs="Arial"/>
          <w:i/>
          <w:iCs/>
          <w:sz w:val="22"/>
          <w:szCs w:val="22"/>
        </w:rPr>
        <w:t xml:space="preserve">Providers must put appropriate arrangements in place for the supervision of staff who have contact with children and families. Effective supervision provides support, coaching and training for the practitioner and promotes the interest of children. Supervision should foster a culture of mutual support, teamwork and continuous improvement which encourages the confidential discussion of sensitive issues.’ </w:t>
      </w:r>
    </w:p>
    <w:p w14:paraId="0C3A4F9C" w14:textId="77777777" w:rsidR="001F3251" w:rsidRPr="00244719" w:rsidRDefault="001F3251" w:rsidP="00244719">
      <w:pPr>
        <w:pStyle w:val="NormalWeb"/>
        <w:spacing w:before="0" w:beforeAutospacing="0" w:after="0" w:afterAutospacing="0"/>
        <w:rPr>
          <w:rFonts w:ascii="Arial" w:hAnsi="Arial" w:cs="Arial"/>
          <w:sz w:val="22"/>
          <w:szCs w:val="22"/>
        </w:rPr>
      </w:pPr>
    </w:p>
    <w:p w14:paraId="340CCC9E" w14:textId="77777777" w:rsidR="001F3251" w:rsidRPr="00244719" w:rsidRDefault="001F3251" w:rsidP="00244719">
      <w:pPr>
        <w:pStyle w:val="NormalWeb"/>
        <w:spacing w:before="0" w:beforeAutospacing="0" w:after="0" w:afterAutospacing="0"/>
        <w:rPr>
          <w:rFonts w:ascii="Arial" w:hAnsi="Arial" w:cs="Arial"/>
          <w:sz w:val="22"/>
          <w:szCs w:val="22"/>
        </w:rPr>
      </w:pPr>
      <w:r w:rsidRPr="00244719">
        <w:rPr>
          <w:rFonts w:ascii="Arial" w:hAnsi="Arial" w:cs="Arial"/>
          <w:sz w:val="22"/>
          <w:szCs w:val="22"/>
        </w:rPr>
        <w:t xml:space="preserve">Supervision provides opportunities for staff to: </w:t>
      </w:r>
    </w:p>
    <w:p w14:paraId="6A12A509" w14:textId="77777777" w:rsidR="001F3251" w:rsidRPr="00244719" w:rsidRDefault="001F3251" w:rsidP="00244719">
      <w:pPr>
        <w:pStyle w:val="NormalWeb"/>
        <w:numPr>
          <w:ilvl w:val="0"/>
          <w:numId w:val="11"/>
        </w:numPr>
        <w:spacing w:before="0" w:beforeAutospacing="0" w:after="0" w:afterAutospacing="0"/>
        <w:rPr>
          <w:rFonts w:ascii="Arial" w:hAnsi="Arial" w:cs="Arial"/>
          <w:i/>
          <w:iCs/>
          <w:sz w:val="22"/>
          <w:szCs w:val="22"/>
        </w:rPr>
      </w:pPr>
      <w:r w:rsidRPr="00244719">
        <w:rPr>
          <w:rFonts w:ascii="Arial" w:hAnsi="Arial" w:cs="Arial"/>
          <w:sz w:val="22"/>
          <w:szCs w:val="22"/>
        </w:rPr>
        <w:t xml:space="preserve">Discuss any </w:t>
      </w:r>
      <w:r w:rsidRPr="00244719">
        <w:rPr>
          <w:rFonts w:ascii="Arial" w:hAnsi="Arial" w:cs="Arial"/>
          <w:i/>
          <w:iCs/>
          <w:sz w:val="22"/>
          <w:szCs w:val="22"/>
        </w:rPr>
        <w:t xml:space="preserve">issues </w:t>
      </w:r>
      <w:r w:rsidRPr="00244719">
        <w:rPr>
          <w:rFonts w:ascii="Arial" w:hAnsi="Arial" w:cs="Arial"/>
          <w:sz w:val="22"/>
          <w:szCs w:val="22"/>
        </w:rPr>
        <w:t>- particularly concerning children’s development or well-being.</w:t>
      </w:r>
    </w:p>
    <w:p w14:paraId="685229BA" w14:textId="77777777" w:rsidR="001F3251" w:rsidRPr="00244719" w:rsidRDefault="001F3251" w:rsidP="00244719">
      <w:pPr>
        <w:pStyle w:val="NormalWeb"/>
        <w:numPr>
          <w:ilvl w:val="0"/>
          <w:numId w:val="11"/>
        </w:numPr>
        <w:spacing w:before="0" w:beforeAutospacing="0" w:after="0" w:afterAutospacing="0"/>
        <w:rPr>
          <w:rFonts w:ascii="Arial" w:hAnsi="Arial" w:cs="Arial"/>
          <w:i/>
          <w:iCs/>
          <w:sz w:val="22"/>
          <w:szCs w:val="22"/>
        </w:rPr>
      </w:pPr>
      <w:r w:rsidRPr="00244719">
        <w:rPr>
          <w:rFonts w:ascii="Arial" w:hAnsi="Arial" w:cs="Arial"/>
          <w:sz w:val="22"/>
          <w:szCs w:val="22"/>
        </w:rPr>
        <w:t>identify solutions to address issues as they arise.</w:t>
      </w:r>
    </w:p>
    <w:p w14:paraId="3317AE25" w14:textId="77777777" w:rsidR="001F3251" w:rsidRPr="00244719" w:rsidRDefault="001F3251" w:rsidP="00244719">
      <w:pPr>
        <w:pStyle w:val="NormalWeb"/>
        <w:numPr>
          <w:ilvl w:val="0"/>
          <w:numId w:val="11"/>
        </w:numPr>
        <w:spacing w:before="0" w:beforeAutospacing="0" w:after="0" w:afterAutospacing="0"/>
        <w:rPr>
          <w:rFonts w:ascii="Arial" w:hAnsi="Arial" w:cs="Arial"/>
          <w:i/>
          <w:iCs/>
          <w:sz w:val="22"/>
          <w:szCs w:val="22"/>
        </w:rPr>
      </w:pPr>
      <w:r w:rsidRPr="00244719">
        <w:rPr>
          <w:rFonts w:ascii="Arial" w:hAnsi="Arial" w:cs="Arial"/>
          <w:sz w:val="22"/>
          <w:szCs w:val="22"/>
        </w:rPr>
        <w:t xml:space="preserve">receive coaching to improve personal effectiveness. </w:t>
      </w:r>
      <w:r w:rsidRPr="00244719">
        <w:rPr>
          <w:rFonts w:ascii="Arial" w:hAnsi="Arial" w:cs="Arial"/>
          <w:sz w:val="22"/>
          <w:szCs w:val="22"/>
        </w:rPr>
        <w:br/>
      </w:r>
    </w:p>
    <w:p w14:paraId="2E8098A9" w14:textId="77777777" w:rsidR="001F3251" w:rsidRPr="00244719" w:rsidRDefault="001F3251" w:rsidP="00244719">
      <w:pPr>
        <w:pStyle w:val="NormalWeb"/>
        <w:spacing w:before="0" w:beforeAutospacing="0" w:after="0" w:afterAutospacing="0"/>
        <w:rPr>
          <w:rFonts w:ascii="Arial" w:hAnsi="Arial" w:cs="Arial"/>
          <w:b/>
          <w:sz w:val="22"/>
          <w:szCs w:val="22"/>
        </w:rPr>
      </w:pPr>
      <w:r w:rsidRPr="00244719">
        <w:rPr>
          <w:rFonts w:ascii="Arial" w:hAnsi="Arial" w:cs="Arial"/>
          <w:b/>
          <w:sz w:val="22"/>
          <w:szCs w:val="22"/>
        </w:rPr>
        <w:t>Supervision process</w:t>
      </w:r>
      <w:r w:rsidRPr="00244719">
        <w:rPr>
          <w:rFonts w:ascii="Arial" w:hAnsi="Arial" w:cs="Arial"/>
          <w:sz w:val="22"/>
          <w:szCs w:val="22"/>
        </w:rPr>
        <w:t xml:space="preserve"> </w:t>
      </w:r>
      <w:r w:rsidRPr="00244719">
        <w:rPr>
          <w:rFonts w:ascii="Arial" w:hAnsi="Arial" w:cs="Arial"/>
          <w:sz w:val="22"/>
          <w:szCs w:val="22"/>
        </w:rPr>
        <w:br/>
      </w:r>
    </w:p>
    <w:p w14:paraId="166D4F5B" w14:textId="77777777" w:rsidR="001F3251" w:rsidRPr="00244719" w:rsidRDefault="001F3251" w:rsidP="00244719">
      <w:pPr>
        <w:pStyle w:val="NormalWeb"/>
        <w:spacing w:before="0" w:beforeAutospacing="0" w:after="0" w:afterAutospacing="0"/>
        <w:rPr>
          <w:rFonts w:ascii="Arial" w:hAnsi="Arial" w:cs="Arial"/>
          <w:sz w:val="22"/>
          <w:szCs w:val="22"/>
        </w:rPr>
      </w:pPr>
      <w:r w:rsidRPr="00244719">
        <w:rPr>
          <w:rFonts w:ascii="Arial" w:hAnsi="Arial" w:cs="Arial"/>
          <w:sz w:val="22"/>
          <w:szCs w:val="22"/>
        </w:rPr>
        <w:t>Responsibilities for supervisor:</w:t>
      </w:r>
    </w:p>
    <w:p w14:paraId="7A8A263B" w14:textId="77777777" w:rsidR="001F3251" w:rsidRPr="00244719" w:rsidRDefault="001F3251" w:rsidP="00244719">
      <w:pPr>
        <w:pStyle w:val="NormalWeb"/>
        <w:spacing w:before="0" w:beforeAutospacing="0" w:after="0" w:afterAutospacing="0"/>
        <w:rPr>
          <w:rFonts w:ascii="Arial" w:hAnsi="Arial" w:cs="Arial"/>
          <w:sz w:val="22"/>
          <w:szCs w:val="22"/>
        </w:rPr>
      </w:pPr>
    </w:p>
    <w:p w14:paraId="20E98CE9" w14:textId="77777777" w:rsidR="001F3251" w:rsidRPr="00244719" w:rsidRDefault="001F3251" w:rsidP="00244719">
      <w:pPr>
        <w:pStyle w:val="NormalWeb"/>
        <w:numPr>
          <w:ilvl w:val="0"/>
          <w:numId w:val="12"/>
        </w:numPr>
        <w:spacing w:before="0" w:beforeAutospacing="0" w:after="0" w:afterAutospacing="0"/>
        <w:rPr>
          <w:rFonts w:ascii="Arial" w:hAnsi="Arial" w:cs="Arial"/>
          <w:sz w:val="22"/>
          <w:szCs w:val="22"/>
        </w:rPr>
      </w:pPr>
      <w:r w:rsidRPr="00244719">
        <w:rPr>
          <w:rFonts w:ascii="Arial" w:hAnsi="Arial" w:cs="Arial"/>
          <w:sz w:val="22"/>
          <w:szCs w:val="22"/>
        </w:rPr>
        <w:t xml:space="preserve">Meetings to take place half termly. </w:t>
      </w:r>
    </w:p>
    <w:p w14:paraId="3ACF9AA4" w14:textId="77777777" w:rsidR="001F3251" w:rsidRPr="00244719" w:rsidRDefault="001F3251" w:rsidP="00244719">
      <w:pPr>
        <w:pStyle w:val="NormalWeb"/>
        <w:numPr>
          <w:ilvl w:val="0"/>
          <w:numId w:val="12"/>
        </w:numPr>
        <w:spacing w:before="0" w:beforeAutospacing="0" w:after="0" w:afterAutospacing="0"/>
        <w:rPr>
          <w:rFonts w:ascii="Arial" w:hAnsi="Arial" w:cs="Arial"/>
          <w:sz w:val="22"/>
          <w:szCs w:val="22"/>
        </w:rPr>
      </w:pPr>
      <w:r w:rsidRPr="00244719">
        <w:rPr>
          <w:rFonts w:ascii="Arial" w:hAnsi="Arial" w:cs="Arial"/>
          <w:sz w:val="22"/>
          <w:szCs w:val="22"/>
        </w:rPr>
        <w:t xml:space="preserve">Meetings to take place in the office, free from interruptions. </w:t>
      </w:r>
    </w:p>
    <w:p w14:paraId="496C50CE" w14:textId="77777777" w:rsidR="001F3251" w:rsidRPr="00244719" w:rsidRDefault="001F3251" w:rsidP="00244719">
      <w:pPr>
        <w:pStyle w:val="NormalWeb"/>
        <w:numPr>
          <w:ilvl w:val="0"/>
          <w:numId w:val="12"/>
        </w:numPr>
        <w:spacing w:before="0" w:beforeAutospacing="0" w:after="0" w:afterAutospacing="0"/>
        <w:rPr>
          <w:rFonts w:ascii="Arial" w:hAnsi="Arial" w:cs="Arial"/>
          <w:sz w:val="22"/>
          <w:szCs w:val="22"/>
        </w:rPr>
      </w:pPr>
      <w:r w:rsidRPr="00244719">
        <w:rPr>
          <w:rFonts w:ascii="Arial" w:hAnsi="Arial" w:cs="Arial"/>
          <w:sz w:val="22"/>
          <w:szCs w:val="22"/>
        </w:rPr>
        <w:t xml:space="preserve">Meetings to be organised in advance and only changed in exceptional circumstances. </w:t>
      </w:r>
    </w:p>
    <w:p w14:paraId="5B64D6C3" w14:textId="77777777" w:rsidR="001F3251" w:rsidRPr="00244719" w:rsidRDefault="001F3251" w:rsidP="00244719">
      <w:pPr>
        <w:pStyle w:val="NormalWeb"/>
        <w:numPr>
          <w:ilvl w:val="0"/>
          <w:numId w:val="12"/>
        </w:numPr>
        <w:spacing w:before="0" w:beforeAutospacing="0" w:after="0" w:afterAutospacing="0"/>
        <w:rPr>
          <w:rFonts w:ascii="Arial" w:hAnsi="Arial" w:cs="Arial"/>
          <w:sz w:val="22"/>
          <w:szCs w:val="22"/>
        </w:rPr>
      </w:pPr>
      <w:r w:rsidRPr="00244719">
        <w:rPr>
          <w:rFonts w:ascii="Arial" w:hAnsi="Arial" w:cs="Arial"/>
          <w:sz w:val="22"/>
          <w:szCs w:val="22"/>
        </w:rPr>
        <w:t>Meetings to be well-structured, allowing both the supervisor and the supervisee to contribute.</w:t>
      </w:r>
    </w:p>
    <w:p w14:paraId="468FCE35" w14:textId="77777777" w:rsidR="001F3251" w:rsidRPr="00244719" w:rsidRDefault="001F3251" w:rsidP="00244719">
      <w:pPr>
        <w:pStyle w:val="NormalWeb"/>
        <w:numPr>
          <w:ilvl w:val="0"/>
          <w:numId w:val="12"/>
        </w:numPr>
        <w:spacing w:before="0" w:beforeAutospacing="0" w:after="0" w:afterAutospacing="0"/>
        <w:rPr>
          <w:rFonts w:ascii="Arial" w:hAnsi="Arial" w:cs="Arial"/>
          <w:sz w:val="22"/>
          <w:szCs w:val="22"/>
        </w:rPr>
      </w:pPr>
      <w:r w:rsidRPr="00244719">
        <w:rPr>
          <w:rFonts w:ascii="Arial" w:hAnsi="Arial" w:cs="Arial"/>
          <w:sz w:val="22"/>
          <w:szCs w:val="22"/>
        </w:rPr>
        <w:t>Accurate notes should be made and a copy given to the supervisee.</w:t>
      </w:r>
    </w:p>
    <w:p w14:paraId="15E69927" w14:textId="77777777" w:rsidR="001F3251" w:rsidRPr="00244719" w:rsidRDefault="001F3251" w:rsidP="00244719">
      <w:pPr>
        <w:pStyle w:val="NormalWeb"/>
        <w:spacing w:before="0" w:beforeAutospacing="0" w:after="0" w:afterAutospacing="0"/>
        <w:rPr>
          <w:rFonts w:ascii="Arial" w:hAnsi="Arial" w:cs="Arial"/>
          <w:b/>
          <w:sz w:val="22"/>
          <w:szCs w:val="22"/>
        </w:rPr>
      </w:pPr>
    </w:p>
    <w:p w14:paraId="4A8E3519" w14:textId="77777777" w:rsidR="001F3251" w:rsidRDefault="001F3251" w:rsidP="00244719">
      <w:pPr>
        <w:pStyle w:val="NormalWeb"/>
        <w:spacing w:before="0" w:beforeAutospacing="0" w:after="0" w:afterAutospacing="0"/>
        <w:rPr>
          <w:rFonts w:ascii="Arial" w:hAnsi="Arial" w:cs="Arial"/>
          <w:sz w:val="22"/>
          <w:szCs w:val="22"/>
        </w:rPr>
      </w:pPr>
      <w:r>
        <w:rPr>
          <w:rFonts w:ascii="Arial" w:hAnsi="Arial" w:cs="Arial"/>
          <w:sz w:val="22"/>
          <w:szCs w:val="22"/>
        </w:rPr>
        <w:t>Responsibilities for supervisee:</w:t>
      </w:r>
    </w:p>
    <w:p w14:paraId="4C97E84F" w14:textId="77777777" w:rsidR="001F3251" w:rsidRPr="00244719" w:rsidRDefault="001F3251" w:rsidP="00244719">
      <w:pPr>
        <w:pStyle w:val="NormalWeb"/>
        <w:spacing w:before="0" w:beforeAutospacing="0" w:after="0" w:afterAutospacing="0"/>
        <w:rPr>
          <w:rFonts w:ascii="Arial" w:hAnsi="Arial" w:cs="Arial"/>
          <w:sz w:val="22"/>
          <w:szCs w:val="22"/>
        </w:rPr>
      </w:pPr>
    </w:p>
    <w:p w14:paraId="7AB7EB93" w14:textId="77777777" w:rsidR="001F3251" w:rsidRPr="00244719" w:rsidRDefault="001F3251" w:rsidP="00244719">
      <w:pPr>
        <w:pStyle w:val="NormalWeb"/>
        <w:numPr>
          <w:ilvl w:val="0"/>
          <w:numId w:val="13"/>
        </w:numPr>
        <w:spacing w:before="0" w:beforeAutospacing="0" w:after="0" w:afterAutospacing="0"/>
        <w:ind w:left="357" w:hanging="357"/>
        <w:rPr>
          <w:rFonts w:ascii="Arial" w:hAnsi="Arial" w:cs="Arial"/>
          <w:b/>
          <w:sz w:val="22"/>
          <w:szCs w:val="22"/>
        </w:rPr>
      </w:pPr>
      <w:r w:rsidRPr="00244719">
        <w:rPr>
          <w:rFonts w:ascii="Arial" w:hAnsi="Arial" w:cs="Arial"/>
          <w:sz w:val="22"/>
          <w:szCs w:val="22"/>
        </w:rPr>
        <w:t xml:space="preserve">To prepare for each meeting, reviewing notes and thinking about the issues to be discussed. </w:t>
      </w:r>
    </w:p>
    <w:p w14:paraId="7CD54E2D" w14:textId="77777777" w:rsidR="001F3251" w:rsidRPr="00244719" w:rsidRDefault="001F3251" w:rsidP="00244719">
      <w:pPr>
        <w:pStyle w:val="NormalWeb"/>
        <w:numPr>
          <w:ilvl w:val="0"/>
          <w:numId w:val="13"/>
        </w:numPr>
        <w:spacing w:before="0" w:beforeAutospacing="0" w:after="0" w:afterAutospacing="0"/>
        <w:ind w:left="357" w:hanging="357"/>
        <w:rPr>
          <w:rFonts w:ascii="Arial" w:hAnsi="Arial" w:cs="Arial"/>
          <w:b/>
          <w:sz w:val="22"/>
          <w:szCs w:val="22"/>
        </w:rPr>
      </w:pPr>
      <w:r w:rsidRPr="00244719">
        <w:rPr>
          <w:rFonts w:ascii="Arial" w:hAnsi="Arial" w:cs="Arial"/>
          <w:sz w:val="22"/>
          <w:szCs w:val="22"/>
        </w:rPr>
        <w:t xml:space="preserve">To be ready to share thoughts and ideas in the meeting. </w:t>
      </w:r>
    </w:p>
    <w:p w14:paraId="1E250438" w14:textId="77777777" w:rsidR="001F3251" w:rsidRPr="00244719" w:rsidRDefault="001F3251" w:rsidP="00244719">
      <w:pPr>
        <w:pStyle w:val="NormalWeb"/>
        <w:numPr>
          <w:ilvl w:val="0"/>
          <w:numId w:val="13"/>
        </w:numPr>
        <w:spacing w:before="0" w:beforeAutospacing="0" w:after="0" w:afterAutospacing="0"/>
        <w:ind w:left="357" w:hanging="357"/>
        <w:rPr>
          <w:rFonts w:ascii="Arial" w:hAnsi="Arial" w:cs="Arial"/>
          <w:b/>
          <w:sz w:val="22"/>
          <w:szCs w:val="22"/>
        </w:rPr>
      </w:pPr>
      <w:r w:rsidRPr="00244719">
        <w:rPr>
          <w:rFonts w:ascii="Arial" w:hAnsi="Arial" w:cs="Arial"/>
          <w:sz w:val="22"/>
          <w:szCs w:val="22"/>
        </w:rPr>
        <w:t xml:space="preserve">Talk openly about what has gone well and what has been challenging. </w:t>
      </w:r>
    </w:p>
    <w:p w14:paraId="0D1F932A" w14:textId="77777777" w:rsidR="001F3251" w:rsidRPr="00244719" w:rsidRDefault="001F3251" w:rsidP="00244719">
      <w:pPr>
        <w:pStyle w:val="NormalWeb"/>
        <w:numPr>
          <w:ilvl w:val="0"/>
          <w:numId w:val="13"/>
        </w:numPr>
        <w:spacing w:before="0" w:beforeAutospacing="0" w:after="0" w:afterAutospacing="0"/>
        <w:ind w:left="357" w:hanging="357"/>
        <w:rPr>
          <w:rFonts w:ascii="Arial" w:hAnsi="Arial" w:cs="Arial"/>
          <w:b/>
          <w:sz w:val="22"/>
          <w:szCs w:val="22"/>
        </w:rPr>
      </w:pPr>
      <w:r w:rsidRPr="00244719">
        <w:rPr>
          <w:rFonts w:ascii="Arial" w:hAnsi="Arial" w:cs="Arial"/>
          <w:sz w:val="22"/>
          <w:szCs w:val="22"/>
        </w:rPr>
        <w:t>With agreement be prepared to plan and undertake training and other development activities.</w:t>
      </w:r>
    </w:p>
    <w:p w14:paraId="0F5D7C4A" w14:textId="77777777" w:rsidR="001F3251" w:rsidRPr="00244719" w:rsidRDefault="001F3251" w:rsidP="00244719">
      <w:pPr>
        <w:pStyle w:val="NormalWeb"/>
        <w:numPr>
          <w:ilvl w:val="0"/>
          <w:numId w:val="13"/>
        </w:numPr>
        <w:spacing w:before="0" w:beforeAutospacing="0" w:after="0" w:afterAutospacing="0"/>
        <w:ind w:left="357" w:hanging="357"/>
        <w:rPr>
          <w:rFonts w:ascii="Arial" w:hAnsi="Arial" w:cs="Arial"/>
          <w:b/>
          <w:sz w:val="22"/>
          <w:szCs w:val="22"/>
        </w:rPr>
      </w:pPr>
      <w:r w:rsidRPr="00244719">
        <w:rPr>
          <w:rFonts w:ascii="Arial" w:hAnsi="Arial" w:cs="Arial"/>
          <w:sz w:val="22"/>
          <w:szCs w:val="22"/>
        </w:rPr>
        <w:t xml:space="preserve">Read and agree the notes from the meeting and carry out any required actions. </w:t>
      </w:r>
    </w:p>
    <w:p w14:paraId="1075E80B" w14:textId="77777777" w:rsidR="001F3251" w:rsidRPr="00244719" w:rsidRDefault="001F3251" w:rsidP="00244719">
      <w:pPr>
        <w:pStyle w:val="NormalWeb"/>
        <w:spacing w:before="0" w:beforeAutospacing="0" w:after="0" w:afterAutospacing="0"/>
        <w:rPr>
          <w:rFonts w:ascii="Arial" w:hAnsi="Arial" w:cs="Arial"/>
          <w:b/>
          <w:sz w:val="22"/>
          <w:szCs w:val="22"/>
        </w:rPr>
      </w:pPr>
    </w:p>
    <w:p w14:paraId="1653BA93" w14:textId="77777777" w:rsidR="001F3251" w:rsidRPr="00244719" w:rsidRDefault="001F3251" w:rsidP="00244719">
      <w:pPr>
        <w:pStyle w:val="NormalWeb"/>
        <w:spacing w:before="0" w:beforeAutospacing="0" w:after="0" w:afterAutospacing="0"/>
        <w:rPr>
          <w:rFonts w:ascii="Arial" w:hAnsi="Arial" w:cs="Arial"/>
          <w:sz w:val="22"/>
          <w:szCs w:val="22"/>
        </w:rPr>
      </w:pPr>
      <w:r w:rsidRPr="00244719">
        <w:rPr>
          <w:rFonts w:ascii="Arial" w:hAnsi="Arial" w:cs="Arial"/>
          <w:b/>
          <w:sz w:val="22"/>
          <w:szCs w:val="22"/>
        </w:rPr>
        <w:t xml:space="preserve">Confidentiality </w:t>
      </w:r>
      <w:r w:rsidRPr="00244719">
        <w:rPr>
          <w:rFonts w:ascii="Arial" w:hAnsi="Arial" w:cs="Arial"/>
          <w:b/>
          <w:sz w:val="22"/>
          <w:szCs w:val="22"/>
        </w:rPr>
        <w:br/>
      </w:r>
    </w:p>
    <w:p w14:paraId="2529654F" w14:textId="77777777" w:rsidR="001F3251" w:rsidRPr="00244719" w:rsidRDefault="001F3251" w:rsidP="00244719">
      <w:pPr>
        <w:pStyle w:val="NormalWeb"/>
        <w:spacing w:before="0" w:beforeAutospacing="0" w:after="0" w:afterAutospacing="0"/>
        <w:rPr>
          <w:rFonts w:ascii="Arial" w:hAnsi="Arial" w:cs="Arial"/>
          <w:sz w:val="22"/>
          <w:szCs w:val="22"/>
        </w:rPr>
      </w:pPr>
      <w:r w:rsidRPr="00244719">
        <w:rPr>
          <w:rFonts w:ascii="Arial" w:hAnsi="Arial" w:cs="Arial"/>
          <w:sz w:val="22"/>
          <w:szCs w:val="22"/>
        </w:rPr>
        <w:t xml:space="preserve">Although the Supervision record is a confidential document, it </w:t>
      </w:r>
      <w:r w:rsidRPr="00244719">
        <w:rPr>
          <w:rFonts w:ascii="Arial" w:hAnsi="Arial" w:cs="Arial"/>
          <w:i/>
          <w:iCs/>
          <w:sz w:val="22"/>
          <w:szCs w:val="22"/>
        </w:rPr>
        <w:t xml:space="preserve">is also </w:t>
      </w:r>
      <w:r>
        <w:rPr>
          <w:rFonts w:ascii="Arial" w:hAnsi="Arial" w:cs="Arial"/>
          <w:sz w:val="22"/>
          <w:szCs w:val="22"/>
        </w:rPr>
        <w:t xml:space="preserve">an </w:t>
      </w:r>
      <w:r w:rsidRPr="00244719">
        <w:rPr>
          <w:rFonts w:ascii="Arial" w:hAnsi="Arial" w:cs="Arial"/>
          <w:sz w:val="22"/>
          <w:szCs w:val="22"/>
        </w:rPr>
        <w:t>organisational document which does not belo</w:t>
      </w:r>
      <w:r>
        <w:rPr>
          <w:rFonts w:ascii="Arial" w:hAnsi="Arial" w:cs="Arial"/>
          <w:sz w:val="22"/>
          <w:szCs w:val="22"/>
        </w:rPr>
        <w:t xml:space="preserve">ng solely to the supervisor and </w:t>
      </w:r>
      <w:r w:rsidRPr="00244719">
        <w:rPr>
          <w:rFonts w:ascii="Arial" w:hAnsi="Arial" w:cs="Arial"/>
          <w:sz w:val="22"/>
          <w:szCs w:val="22"/>
        </w:rPr>
        <w:t>supervisee. As such the record is neither secret nor private. Under suc</w:t>
      </w:r>
      <w:r>
        <w:rPr>
          <w:rFonts w:ascii="Arial" w:hAnsi="Arial" w:cs="Arial"/>
          <w:sz w:val="22"/>
          <w:szCs w:val="22"/>
        </w:rPr>
        <w:t xml:space="preserve">h conditions </w:t>
      </w:r>
      <w:r w:rsidRPr="00244719">
        <w:rPr>
          <w:rFonts w:ascii="Arial" w:hAnsi="Arial" w:cs="Arial"/>
          <w:sz w:val="22"/>
          <w:szCs w:val="22"/>
        </w:rPr>
        <w:t>including auditing, grievance</w:t>
      </w:r>
      <w:r>
        <w:rPr>
          <w:rFonts w:ascii="Arial" w:hAnsi="Arial" w:cs="Arial"/>
          <w:sz w:val="22"/>
          <w:szCs w:val="22"/>
        </w:rPr>
        <w:t>/ disciplinary</w:t>
      </w:r>
      <w:r w:rsidRPr="00244719">
        <w:rPr>
          <w:rFonts w:ascii="Arial" w:hAnsi="Arial" w:cs="Arial"/>
          <w:sz w:val="22"/>
          <w:szCs w:val="22"/>
        </w:rPr>
        <w:t>, internal/e</w:t>
      </w:r>
      <w:r>
        <w:rPr>
          <w:rFonts w:ascii="Arial" w:hAnsi="Arial" w:cs="Arial"/>
          <w:sz w:val="22"/>
          <w:szCs w:val="22"/>
        </w:rPr>
        <w:t xml:space="preserve">xternal inquiry and complaints, </w:t>
      </w:r>
      <w:r w:rsidRPr="00244719">
        <w:rPr>
          <w:rFonts w:ascii="Arial" w:hAnsi="Arial" w:cs="Arial"/>
          <w:sz w:val="22"/>
          <w:szCs w:val="22"/>
        </w:rPr>
        <w:lastRenderedPageBreak/>
        <w:t xml:space="preserve">others can access the records. </w:t>
      </w:r>
      <w:r w:rsidRPr="00244719">
        <w:rPr>
          <w:rFonts w:ascii="Arial" w:hAnsi="Arial" w:cs="Arial"/>
          <w:sz w:val="22"/>
          <w:szCs w:val="22"/>
        </w:rPr>
        <w:br/>
      </w:r>
    </w:p>
    <w:p w14:paraId="40203B40" w14:textId="77777777" w:rsidR="001F3251" w:rsidRPr="00244719" w:rsidRDefault="001F3251" w:rsidP="00244719">
      <w:pPr>
        <w:pStyle w:val="NormalWeb"/>
        <w:spacing w:before="0" w:beforeAutospacing="0" w:after="0" w:afterAutospacing="0"/>
        <w:rPr>
          <w:rFonts w:ascii="Arial" w:hAnsi="Arial" w:cs="Arial"/>
          <w:b/>
          <w:sz w:val="22"/>
          <w:szCs w:val="22"/>
        </w:rPr>
      </w:pPr>
      <w:r w:rsidRPr="00244719">
        <w:rPr>
          <w:rFonts w:ascii="Arial" w:hAnsi="Arial" w:cs="Arial"/>
          <w:sz w:val="22"/>
          <w:szCs w:val="22"/>
        </w:rPr>
        <w:t xml:space="preserve">Templates of Supervising Contract, Record of Supervision &amp; Employee Evaluation of Supervision in Performance Management File. </w:t>
      </w:r>
      <w:r w:rsidRPr="00244719">
        <w:rPr>
          <w:rFonts w:ascii="Arial" w:hAnsi="Arial" w:cs="Arial"/>
          <w:sz w:val="22"/>
          <w:szCs w:val="22"/>
        </w:rPr>
        <w:br/>
      </w:r>
    </w:p>
    <w:p w14:paraId="2F8DDEE4" w14:textId="77777777" w:rsidR="001F3251" w:rsidRPr="00244719" w:rsidRDefault="001F3251" w:rsidP="009B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3"/>
        <w:gridCol w:w="4137"/>
      </w:tblGrid>
      <w:tr w:rsidR="001F3251" w:rsidRPr="008B7CA7" w14:paraId="2D3490E2" w14:textId="77777777" w:rsidTr="008B7CA7">
        <w:tc>
          <w:tcPr>
            <w:tcW w:w="4258" w:type="dxa"/>
          </w:tcPr>
          <w:p w14:paraId="70ACA618" w14:textId="77777777" w:rsidR="001F3251" w:rsidRPr="008B7CA7" w:rsidRDefault="001F3251" w:rsidP="008B7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B7CA7">
              <w:rPr>
                <w:rFonts w:ascii="Arial" w:hAnsi="Arial" w:cs="Arial"/>
                <w:sz w:val="20"/>
                <w:szCs w:val="20"/>
              </w:rPr>
              <w:t>This policy was adopted at a meeting of Streatley Hill Pre-school Committee on:</w:t>
            </w:r>
          </w:p>
        </w:tc>
        <w:tc>
          <w:tcPr>
            <w:tcW w:w="4258" w:type="dxa"/>
          </w:tcPr>
          <w:p w14:paraId="2A6CDBAF" w14:textId="77777777" w:rsidR="001F3251" w:rsidRPr="008B7CA7" w:rsidRDefault="001F3251" w:rsidP="008B7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B7CA7">
              <w:rPr>
                <w:rFonts w:ascii="Arial" w:hAnsi="Arial" w:cs="Arial"/>
                <w:sz w:val="20"/>
                <w:szCs w:val="20"/>
              </w:rPr>
              <w:t>15</w:t>
            </w:r>
            <w:r w:rsidRPr="008B7CA7">
              <w:rPr>
                <w:rFonts w:ascii="Arial" w:hAnsi="Arial" w:cs="Arial"/>
                <w:sz w:val="20"/>
                <w:szCs w:val="20"/>
                <w:vertAlign w:val="superscript"/>
              </w:rPr>
              <w:t>th</w:t>
            </w:r>
            <w:r w:rsidRPr="008B7CA7">
              <w:rPr>
                <w:rFonts w:ascii="Arial" w:hAnsi="Arial" w:cs="Arial"/>
                <w:sz w:val="20"/>
                <w:szCs w:val="20"/>
              </w:rPr>
              <w:t xml:space="preserve"> July 2014</w:t>
            </w:r>
          </w:p>
        </w:tc>
      </w:tr>
      <w:tr w:rsidR="001F3251" w:rsidRPr="008B7CA7" w14:paraId="28B3E83A" w14:textId="77777777" w:rsidTr="008B7CA7">
        <w:tc>
          <w:tcPr>
            <w:tcW w:w="4258" w:type="dxa"/>
          </w:tcPr>
          <w:p w14:paraId="54A6EC71" w14:textId="77777777" w:rsidR="001F3251" w:rsidRPr="008B7CA7" w:rsidRDefault="001F3251" w:rsidP="008B7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B7CA7">
              <w:rPr>
                <w:rFonts w:ascii="Arial" w:hAnsi="Arial" w:cs="Arial"/>
                <w:sz w:val="20"/>
                <w:szCs w:val="20"/>
              </w:rPr>
              <w:t>This policy was last reviewed on:</w:t>
            </w:r>
          </w:p>
        </w:tc>
        <w:tc>
          <w:tcPr>
            <w:tcW w:w="4258" w:type="dxa"/>
          </w:tcPr>
          <w:p w14:paraId="22C989B0" w14:textId="77777777" w:rsidR="001F3251" w:rsidRPr="008B7CA7" w:rsidRDefault="001F3251" w:rsidP="008B7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29 June 2016</w:t>
            </w:r>
          </w:p>
        </w:tc>
      </w:tr>
      <w:tr w:rsidR="001F3251" w:rsidRPr="008B7CA7" w14:paraId="32076075" w14:textId="77777777" w:rsidTr="008B7CA7">
        <w:tc>
          <w:tcPr>
            <w:tcW w:w="4258" w:type="dxa"/>
          </w:tcPr>
          <w:p w14:paraId="18E0B0E5" w14:textId="77777777" w:rsidR="001F3251" w:rsidRPr="008B7CA7" w:rsidRDefault="001F3251" w:rsidP="008B7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B7CA7">
              <w:rPr>
                <w:rFonts w:ascii="Arial" w:hAnsi="Arial" w:cs="Arial"/>
                <w:sz w:val="20"/>
                <w:szCs w:val="20"/>
              </w:rPr>
              <w:t>Date of next review:</w:t>
            </w:r>
          </w:p>
        </w:tc>
        <w:tc>
          <w:tcPr>
            <w:tcW w:w="4258" w:type="dxa"/>
          </w:tcPr>
          <w:p w14:paraId="7EEF0107" w14:textId="77777777" w:rsidR="001F3251" w:rsidRPr="008B7CA7" w:rsidRDefault="001F3251" w:rsidP="008B7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B7CA7">
              <w:rPr>
                <w:rFonts w:ascii="Arial" w:hAnsi="Arial" w:cs="Arial"/>
                <w:sz w:val="20"/>
                <w:szCs w:val="20"/>
              </w:rPr>
              <w:t>16</w:t>
            </w:r>
            <w:r w:rsidRPr="008B7CA7">
              <w:rPr>
                <w:rFonts w:ascii="Arial" w:hAnsi="Arial" w:cs="Arial"/>
                <w:sz w:val="20"/>
                <w:szCs w:val="20"/>
                <w:vertAlign w:val="superscript"/>
              </w:rPr>
              <w:t>th</w:t>
            </w:r>
            <w:r>
              <w:rPr>
                <w:rFonts w:ascii="Arial" w:hAnsi="Arial" w:cs="Arial"/>
                <w:sz w:val="20"/>
                <w:szCs w:val="20"/>
              </w:rPr>
              <w:t xml:space="preserve"> July 2017</w:t>
            </w:r>
          </w:p>
        </w:tc>
      </w:tr>
      <w:tr w:rsidR="001F3251" w:rsidRPr="008B7CA7" w14:paraId="0CAC1515" w14:textId="77777777" w:rsidTr="008B7CA7">
        <w:tc>
          <w:tcPr>
            <w:tcW w:w="4258" w:type="dxa"/>
          </w:tcPr>
          <w:p w14:paraId="600C262B" w14:textId="77777777" w:rsidR="001F3251" w:rsidRPr="008B7CA7" w:rsidRDefault="001F3251" w:rsidP="008B7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B7CA7">
              <w:rPr>
                <w:rFonts w:ascii="Arial" w:hAnsi="Arial" w:cs="Arial"/>
                <w:sz w:val="20"/>
                <w:szCs w:val="20"/>
              </w:rPr>
              <w:t>Signed on behalf of the Committee by:</w:t>
            </w:r>
          </w:p>
        </w:tc>
        <w:tc>
          <w:tcPr>
            <w:tcW w:w="4258" w:type="dxa"/>
          </w:tcPr>
          <w:p w14:paraId="4D212C44" w14:textId="77126795" w:rsidR="001F3251" w:rsidRPr="008B7CA7" w:rsidRDefault="00DF0472" w:rsidP="008B7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Laura Coyle</w:t>
            </w:r>
            <w:bookmarkStart w:id="0" w:name="_GoBack"/>
            <w:bookmarkEnd w:id="0"/>
          </w:p>
        </w:tc>
      </w:tr>
      <w:tr w:rsidR="001F3251" w:rsidRPr="008B7CA7" w14:paraId="630BBBA6" w14:textId="77777777" w:rsidTr="008B7CA7">
        <w:tc>
          <w:tcPr>
            <w:tcW w:w="4258" w:type="dxa"/>
          </w:tcPr>
          <w:p w14:paraId="40B17B14" w14:textId="77777777" w:rsidR="001F3251" w:rsidRPr="008B7CA7" w:rsidRDefault="001F3251" w:rsidP="008B7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B7CA7">
              <w:rPr>
                <w:rFonts w:ascii="Arial" w:hAnsi="Arial" w:cs="Arial"/>
                <w:sz w:val="20"/>
                <w:szCs w:val="20"/>
              </w:rPr>
              <w:t>Role of Signatory</w:t>
            </w:r>
          </w:p>
        </w:tc>
        <w:tc>
          <w:tcPr>
            <w:tcW w:w="4258" w:type="dxa"/>
          </w:tcPr>
          <w:p w14:paraId="73CB8DCC" w14:textId="77777777" w:rsidR="001F3251" w:rsidRPr="008B7CA7" w:rsidRDefault="001F3251" w:rsidP="008B7C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B7CA7">
              <w:rPr>
                <w:rFonts w:ascii="Arial" w:hAnsi="Arial" w:cs="Arial"/>
                <w:sz w:val="20"/>
                <w:szCs w:val="20"/>
              </w:rPr>
              <w:t>Chair</w:t>
            </w:r>
          </w:p>
        </w:tc>
      </w:tr>
    </w:tbl>
    <w:p w14:paraId="542AC8EA" w14:textId="77777777" w:rsidR="001F3251" w:rsidRPr="00620AA8" w:rsidRDefault="001F3251" w:rsidP="009B24B2">
      <w:pPr>
        <w:rPr>
          <w:rFonts w:ascii="Arial" w:hAnsi="Arial" w:cs="Helvetica"/>
        </w:rPr>
      </w:pPr>
    </w:p>
    <w:sectPr w:rsidR="001F3251" w:rsidRPr="00620AA8" w:rsidSect="004775F3">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6FDFB7" w14:textId="77777777" w:rsidR="006916E7" w:rsidRDefault="006916E7" w:rsidP="00D55AAA">
      <w:r>
        <w:separator/>
      </w:r>
    </w:p>
  </w:endnote>
  <w:endnote w:type="continuationSeparator" w:id="0">
    <w:p w14:paraId="1682A7D2" w14:textId="77777777" w:rsidR="006916E7" w:rsidRDefault="006916E7" w:rsidP="00D5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82ED7" w14:textId="77777777" w:rsidR="001F3251" w:rsidRDefault="001F3251" w:rsidP="0055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9BBF5" w14:textId="77777777" w:rsidR="001F3251" w:rsidRDefault="001F3251" w:rsidP="00553E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C055F" w14:textId="77777777" w:rsidR="001F3251" w:rsidRPr="00553EBD" w:rsidRDefault="001F3251" w:rsidP="00553EBD">
    <w:pPr>
      <w:pStyle w:val="Footer"/>
      <w:framePr w:wrap="around" w:vAnchor="text" w:hAnchor="margin" w:xAlign="right" w:y="1"/>
      <w:rPr>
        <w:rStyle w:val="PageNumber"/>
        <w:rFonts w:ascii="Arial" w:hAnsi="Arial"/>
        <w:sz w:val="20"/>
        <w:szCs w:val="20"/>
      </w:rPr>
    </w:pPr>
    <w:r w:rsidRPr="00553EBD">
      <w:rPr>
        <w:rStyle w:val="PageNumber"/>
        <w:rFonts w:ascii="Arial" w:hAnsi="Arial"/>
        <w:sz w:val="20"/>
        <w:szCs w:val="20"/>
      </w:rPr>
      <w:fldChar w:fldCharType="begin"/>
    </w:r>
    <w:r w:rsidRPr="00553EBD">
      <w:rPr>
        <w:rStyle w:val="PageNumber"/>
        <w:rFonts w:ascii="Arial" w:hAnsi="Arial"/>
        <w:sz w:val="20"/>
        <w:szCs w:val="20"/>
      </w:rPr>
      <w:instrText xml:space="preserve">PAGE  </w:instrText>
    </w:r>
    <w:r w:rsidRPr="00553EBD">
      <w:rPr>
        <w:rStyle w:val="PageNumber"/>
        <w:rFonts w:ascii="Arial" w:hAnsi="Arial"/>
        <w:sz w:val="20"/>
        <w:szCs w:val="20"/>
      </w:rPr>
      <w:fldChar w:fldCharType="separate"/>
    </w:r>
    <w:r w:rsidR="00DF0472">
      <w:rPr>
        <w:rStyle w:val="PageNumber"/>
        <w:rFonts w:ascii="Arial" w:hAnsi="Arial"/>
        <w:noProof/>
        <w:sz w:val="20"/>
        <w:szCs w:val="20"/>
      </w:rPr>
      <w:t>3</w:t>
    </w:r>
    <w:r w:rsidRPr="00553EBD">
      <w:rPr>
        <w:rStyle w:val="PageNumber"/>
        <w:rFonts w:ascii="Arial" w:hAnsi="Arial"/>
        <w:sz w:val="20"/>
        <w:szCs w:val="20"/>
      </w:rPr>
      <w:fldChar w:fldCharType="end"/>
    </w:r>
  </w:p>
  <w:p w14:paraId="036712E3" w14:textId="77777777" w:rsidR="001F3251" w:rsidRPr="00553EBD" w:rsidRDefault="001F3251" w:rsidP="00553EBD">
    <w:pPr>
      <w:pStyle w:val="Footer"/>
      <w:ind w:right="360"/>
      <w:rPr>
        <w:rFonts w:ascii="Arial" w:hAnsi="Arial"/>
        <w:sz w:val="20"/>
        <w:szCs w:val="20"/>
      </w:rPr>
    </w:pPr>
    <w:r>
      <w:rPr>
        <w:rFonts w:ascii="Arial" w:hAnsi="Arial"/>
        <w:sz w:val="20"/>
        <w:szCs w:val="20"/>
      </w:rPr>
      <w:t>Performance Management</w:t>
    </w:r>
    <w:r w:rsidRPr="00553EBD">
      <w:rPr>
        <w:rFonts w:ascii="Arial" w:hAnsi="Arial"/>
        <w:sz w:val="20"/>
        <w:szCs w:val="20"/>
      </w:rPr>
      <w:t xml:space="preserve">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08F0E" w14:textId="77777777" w:rsidR="006916E7" w:rsidRDefault="006916E7" w:rsidP="00D55AAA">
      <w:r>
        <w:separator/>
      </w:r>
    </w:p>
  </w:footnote>
  <w:footnote w:type="continuationSeparator" w:id="0">
    <w:p w14:paraId="4B390A81" w14:textId="77777777" w:rsidR="006916E7" w:rsidRDefault="006916E7" w:rsidP="00D55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64AF" w14:textId="21043DBA" w:rsidR="001F3251" w:rsidRDefault="00FE5A4C" w:rsidP="00D55AAA">
    <w:pPr>
      <w:pStyle w:val="Header"/>
      <w:ind w:left="6804"/>
    </w:pPr>
    <w:r>
      <w:rPr>
        <w:noProof/>
      </w:rPr>
      <w:drawing>
        <wp:inline distT="0" distB="0" distL="0" distR="0" wp14:anchorId="2F4E162B" wp14:editId="2D7C9F9E">
          <wp:extent cx="1551305" cy="12896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305" cy="12896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B7CA9"/>
    <w:multiLevelType w:val="hybridMultilevel"/>
    <w:tmpl w:val="4DB4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A6B3E3C"/>
    <w:multiLevelType w:val="hybridMultilevel"/>
    <w:tmpl w:val="77AC9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8D1B18"/>
    <w:multiLevelType w:val="hybridMultilevel"/>
    <w:tmpl w:val="33A0D9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F2A74F7"/>
    <w:multiLevelType w:val="hybridMultilevel"/>
    <w:tmpl w:val="FED85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4E945FF"/>
    <w:multiLevelType w:val="hybridMultilevel"/>
    <w:tmpl w:val="F5901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8F56DA7"/>
    <w:multiLevelType w:val="hybridMultilevel"/>
    <w:tmpl w:val="D316A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0F25D3C"/>
    <w:multiLevelType w:val="hybridMultilevel"/>
    <w:tmpl w:val="0DF2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A550B6"/>
    <w:multiLevelType w:val="hybridMultilevel"/>
    <w:tmpl w:val="5EBA76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EB70C0"/>
    <w:multiLevelType w:val="hybridMultilevel"/>
    <w:tmpl w:val="A812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605F7B"/>
    <w:multiLevelType w:val="hybridMultilevel"/>
    <w:tmpl w:val="5C26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29B71E5"/>
    <w:multiLevelType w:val="hybridMultilevel"/>
    <w:tmpl w:val="4CDE5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203782"/>
    <w:multiLevelType w:val="hybridMultilevel"/>
    <w:tmpl w:val="88EAD9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FAC4C5B"/>
    <w:multiLevelType w:val="hybridMultilevel"/>
    <w:tmpl w:val="F9E8E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0"/>
  </w:num>
  <w:num w:numId="4">
    <w:abstractNumId w:val="4"/>
  </w:num>
  <w:num w:numId="5">
    <w:abstractNumId w:val="7"/>
  </w:num>
  <w:num w:numId="6">
    <w:abstractNumId w:val="2"/>
  </w:num>
  <w:num w:numId="7">
    <w:abstractNumId w:val="11"/>
  </w:num>
  <w:num w:numId="8">
    <w:abstractNumId w:val="3"/>
  </w:num>
  <w:num w:numId="9">
    <w:abstractNumId w:val="9"/>
  </w:num>
  <w:num w:numId="10">
    <w:abstractNumId w:val="10"/>
  </w:num>
  <w:num w:numId="11">
    <w:abstractNumId w:val="12"/>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AA"/>
    <w:rsid w:val="000C13B3"/>
    <w:rsid w:val="001101ED"/>
    <w:rsid w:val="001F3251"/>
    <w:rsid w:val="00212AB7"/>
    <w:rsid w:val="00244719"/>
    <w:rsid w:val="00296A16"/>
    <w:rsid w:val="002D1C66"/>
    <w:rsid w:val="00375337"/>
    <w:rsid w:val="00383988"/>
    <w:rsid w:val="0038680C"/>
    <w:rsid w:val="003D183D"/>
    <w:rsid w:val="004775F3"/>
    <w:rsid w:val="004D4B15"/>
    <w:rsid w:val="004E123B"/>
    <w:rsid w:val="00546A54"/>
    <w:rsid w:val="00553EBD"/>
    <w:rsid w:val="005F4D12"/>
    <w:rsid w:val="006159F4"/>
    <w:rsid w:val="006170A0"/>
    <w:rsid w:val="00620AA8"/>
    <w:rsid w:val="00677825"/>
    <w:rsid w:val="006916E7"/>
    <w:rsid w:val="006A3BC1"/>
    <w:rsid w:val="00700295"/>
    <w:rsid w:val="00747A1D"/>
    <w:rsid w:val="007958BF"/>
    <w:rsid w:val="0086405A"/>
    <w:rsid w:val="008B7CA7"/>
    <w:rsid w:val="009163D7"/>
    <w:rsid w:val="00932EA7"/>
    <w:rsid w:val="009510FD"/>
    <w:rsid w:val="009A2380"/>
    <w:rsid w:val="009B24B2"/>
    <w:rsid w:val="009D2504"/>
    <w:rsid w:val="00A23048"/>
    <w:rsid w:val="00A57996"/>
    <w:rsid w:val="00AA5BA1"/>
    <w:rsid w:val="00AF2944"/>
    <w:rsid w:val="00BB0659"/>
    <w:rsid w:val="00D55AAA"/>
    <w:rsid w:val="00DF0472"/>
    <w:rsid w:val="00E40716"/>
    <w:rsid w:val="00E81E98"/>
    <w:rsid w:val="00F23088"/>
    <w:rsid w:val="00F25867"/>
    <w:rsid w:val="00F52F0F"/>
    <w:rsid w:val="00F53B77"/>
    <w:rsid w:val="00F54592"/>
    <w:rsid w:val="00FE5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813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308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AAA"/>
    <w:pPr>
      <w:tabs>
        <w:tab w:val="center" w:pos="4320"/>
        <w:tab w:val="right" w:pos="8640"/>
      </w:tabs>
    </w:pPr>
  </w:style>
  <w:style w:type="character" w:customStyle="1" w:styleId="HeaderChar">
    <w:name w:val="Header Char"/>
    <w:basedOn w:val="DefaultParagraphFont"/>
    <w:link w:val="Header"/>
    <w:uiPriority w:val="99"/>
    <w:locked/>
    <w:rsid w:val="00D55AAA"/>
    <w:rPr>
      <w:rFonts w:cs="Times New Roman"/>
    </w:rPr>
  </w:style>
  <w:style w:type="paragraph" w:styleId="Footer">
    <w:name w:val="footer"/>
    <w:basedOn w:val="Normal"/>
    <w:link w:val="FooterChar"/>
    <w:uiPriority w:val="99"/>
    <w:rsid w:val="00D55AAA"/>
    <w:pPr>
      <w:tabs>
        <w:tab w:val="center" w:pos="4320"/>
        <w:tab w:val="right" w:pos="8640"/>
      </w:tabs>
    </w:pPr>
  </w:style>
  <w:style w:type="character" w:customStyle="1" w:styleId="FooterChar">
    <w:name w:val="Footer Char"/>
    <w:basedOn w:val="DefaultParagraphFont"/>
    <w:link w:val="Footer"/>
    <w:uiPriority w:val="99"/>
    <w:locked/>
    <w:rsid w:val="00D55AAA"/>
    <w:rPr>
      <w:rFonts w:cs="Times New Roman"/>
    </w:rPr>
  </w:style>
  <w:style w:type="paragraph" w:styleId="BalloonText">
    <w:name w:val="Balloon Text"/>
    <w:basedOn w:val="Normal"/>
    <w:link w:val="BalloonTextChar"/>
    <w:uiPriority w:val="99"/>
    <w:semiHidden/>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5AAA"/>
    <w:rPr>
      <w:rFonts w:ascii="Lucida Grande" w:hAnsi="Lucida Grande" w:cs="Lucida Grande"/>
      <w:sz w:val="18"/>
      <w:szCs w:val="18"/>
    </w:rPr>
  </w:style>
  <w:style w:type="character" w:styleId="Hyperlink">
    <w:name w:val="Hyperlink"/>
    <w:basedOn w:val="DefaultParagraphFont"/>
    <w:uiPriority w:val="99"/>
    <w:rsid w:val="00D55AAA"/>
    <w:rPr>
      <w:rFonts w:cs="Times New Roman"/>
      <w:color w:val="0000FF"/>
      <w:u w:val="single"/>
    </w:rPr>
  </w:style>
  <w:style w:type="table" w:styleId="TableGrid">
    <w:name w:val="Table Grid"/>
    <w:basedOn w:val="TableNormal"/>
    <w:uiPriority w:val="99"/>
    <w:rsid w:val="00D55A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680C"/>
    <w:pPr>
      <w:ind w:left="720"/>
      <w:contextualSpacing/>
    </w:pPr>
  </w:style>
  <w:style w:type="character" w:styleId="PageNumber">
    <w:name w:val="page number"/>
    <w:basedOn w:val="DefaultParagraphFont"/>
    <w:uiPriority w:val="99"/>
    <w:semiHidden/>
    <w:rsid w:val="00553EBD"/>
    <w:rPr>
      <w:rFonts w:cs="Times New Roman"/>
    </w:rPr>
  </w:style>
  <w:style w:type="paragraph" w:styleId="NormalWeb">
    <w:name w:val="Normal (Web)"/>
    <w:basedOn w:val="Normal"/>
    <w:uiPriority w:val="99"/>
    <w:rsid w:val="009B24B2"/>
    <w:pPr>
      <w:spacing w:before="100" w:beforeAutospacing="1" w:after="100" w:afterAutospacing="1"/>
    </w:pPr>
    <w:rPr>
      <w:rFonts w:ascii="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4145</Characters>
  <Application>Microsoft Macintosh Word</Application>
  <DocSecurity>0</DocSecurity>
  <Lines>34</Lines>
  <Paragraphs>9</Paragraphs>
  <ScaleCrop>false</ScaleCrop>
  <Company/>
  <LinksUpToDate>false</LinksUpToDate>
  <CharactersWithSpaces>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Policy </dc:title>
  <dc:subject/>
  <dc:creator>Rachael Cheshire</dc:creator>
  <cp:keywords/>
  <dc:description/>
  <cp:lastModifiedBy>Samantha Drage</cp:lastModifiedBy>
  <cp:revision>3</cp:revision>
  <cp:lastPrinted>2014-06-03T18:38:00Z</cp:lastPrinted>
  <dcterms:created xsi:type="dcterms:W3CDTF">2016-11-11T14:07:00Z</dcterms:created>
  <dcterms:modified xsi:type="dcterms:W3CDTF">2016-11-11T14:08:00Z</dcterms:modified>
</cp:coreProperties>
</file>