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94" w:rsidRPr="00244719" w:rsidRDefault="00EF3694" w:rsidP="00244719">
      <w:pPr>
        <w:rPr>
          <w:rFonts w:ascii="Arial" w:hAnsi="Arial" w:cs="Arial"/>
          <w:sz w:val="22"/>
          <w:szCs w:val="22"/>
        </w:rPr>
      </w:pPr>
      <w:bookmarkStart w:id="0" w:name="_GoBack"/>
      <w:bookmarkEnd w:id="0"/>
      <w:r>
        <w:rPr>
          <w:rFonts w:ascii="Arial" w:hAnsi="Arial" w:cs="Arial"/>
          <w:b/>
          <w:bCs/>
          <w:sz w:val="28"/>
          <w:szCs w:val="28"/>
        </w:rPr>
        <w:t>Student Placement</w:t>
      </w:r>
      <w:r w:rsidRPr="00F54592">
        <w:rPr>
          <w:rFonts w:ascii="Arial" w:hAnsi="Arial" w:cs="Arial"/>
          <w:b/>
          <w:bCs/>
          <w:sz w:val="28"/>
          <w:szCs w:val="28"/>
        </w:rPr>
        <w:t xml:space="preserve"> Policy </w:t>
      </w:r>
      <w:r w:rsidRPr="00F54592">
        <w:rPr>
          <w:rFonts w:ascii="Arial" w:hAnsi="Arial" w:cs="Arial"/>
          <w:b/>
          <w:bCs/>
          <w:sz w:val="28"/>
          <w:szCs w:val="28"/>
        </w:rPr>
        <w:br/>
      </w:r>
    </w:p>
    <w:p w:rsidR="00EF3694" w:rsidRPr="00244719" w:rsidRDefault="00EF3694"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rsidR="00EF3694" w:rsidRPr="00244719" w:rsidRDefault="00EF3694"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F3694" w:rsidRPr="00244719" w:rsidRDefault="00EF3694"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rsidR="00EF3694" w:rsidRPr="00244719" w:rsidRDefault="00EF3694"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rsidR="00EF3694" w:rsidRPr="00244719" w:rsidRDefault="00EF3694" w:rsidP="00244719">
      <w:pPr>
        <w:rPr>
          <w:rFonts w:ascii="Arial" w:hAnsi="Arial" w:cs="Arial"/>
          <w:b/>
          <w:sz w:val="22"/>
          <w:szCs w:val="22"/>
        </w:rPr>
      </w:pPr>
    </w:p>
    <w:p w:rsidR="00EF3694" w:rsidRPr="00244719" w:rsidRDefault="00EF3694" w:rsidP="00244719">
      <w:pPr>
        <w:rPr>
          <w:rFonts w:ascii="Arial" w:hAnsi="Arial" w:cs="Arial"/>
          <w:b/>
          <w:sz w:val="22"/>
          <w:szCs w:val="22"/>
        </w:rPr>
      </w:pPr>
      <w:r w:rsidRPr="00244719">
        <w:rPr>
          <w:rFonts w:ascii="Arial" w:hAnsi="Arial" w:cs="Arial"/>
          <w:b/>
          <w:sz w:val="22"/>
          <w:szCs w:val="22"/>
        </w:rPr>
        <w:t>Statement of intent</w:t>
      </w:r>
    </w:p>
    <w:p w:rsidR="00EF3694" w:rsidRPr="00244719" w:rsidRDefault="00EF3694" w:rsidP="00244719">
      <w:pPr>
        <w:rPr>
          <w:rFonts w:ascii="Arial" w:hAnsi="Arial" w:cs="Arial"/>
          <w:sz w:val="22"/>
          <w:szCs w:val="22"/>
        </w:rPr>
      </w:pPr>
    </w:p>
    <w:p w:rsidR="00EF3694" w:rsidRPr="00036C78" w:rsidRDefault="00EF3694" w:rsidP="00036C78">
      <w:pPr>
        <w:widowControl w:val="0"/>
        <w:autoSpaceDE w:val="0"/>
        <w:autoSpaceDN w:val="0"/>
        <w:adjustRightInd w:val="0"/>
        <w:spacing w:after="240"/>
        <w:rPr>
          <w:rFonts w:ascii="Arial" w:hAnsi="Arial" w:cs="Arial"/>
          <w:sz w:val="22"/>
          <w:szCs w:val="22"/>
        </w:rPr>
      </w:pPr>
      <w:r>
        <w:rPr>
          <w:rFonts w:ascii="Arial" w:hAnsi="Arial" w:cs="Arial"/>
          <w:sz w:val="22"/>
          <w:szCs w:val="22"/>
        </w:rPr>
        <w:t>This p</w:t>
      </w:r>
      <w:r w:rsidRPr="00036C78">
        <w:rPr>
          <w:rFonts w:ascii="Arial" w:hAnsi="Arial" w:cs="Arial"/>
          <w:sz w:val="22"/>
          <w:szCs w:val="22"/>
        </w:rPr>
        <w:t xml:space="preserve">re-school recognises that qualifications and training make an important contribution to the quality of the </w:t>
      </w:r>
      <w:r>
        <w:rPr>
          <w:rFonts w:ascii="Arial" w:hAnsi="Arial" w:cs="Arial"/>
          <w:sz w:val="22"/>
          <w:szCs w:val="22"/>
        </w:rPr>
        <w:t>care and education provided by p</w:t>
      </w:r>
      <w:r w:rsidRPr="00036C78">
        <w:rPr>
          <w:rFonts w:ascii="Arial" w:hAnsi="Arial" w:cs="Arial"/>
          <w:sz w:val="22"/>
          <w:szCs w:val="22"/>
        </w:rPr>
        <w:t>re-school settings. As part of our commitment to quality, we offer placements to students undertaking early years' qualifications and training, including those studying for the CACHE level 2 Certificate in Pre-school Practice and CACHE level 3 Diploma in Pre-school Practice.</w:t>
      </w:r>
    </w:p>
    <w:p w:rsidR="00EF3694" w:rsidRPr="00534ED1" w:rsidRDefault="00EF3694" w:rsidP="00534ED1">
      <w:pPr>
        <w:widowControl w:val="0"/>
        <w:autoSpaceDE w:val="0"/>
        <w:autoSpaceDN w:val="0"/>
        <w:adjustRightInd w:val="0"/>
        <w:spacing w:after="240"/>
        <w:rPr>
          <w:rFonts w:ascii="Arial" w:hAnsi="Arial" w:cs="Arial"/>
          <w:sz w:val="22"/>
          <w:szCs w:val="22"/>
        </w:rPr>
      </w:pPr>
      <w:r w:rsidRPr="00534ED1">
        <w:rPr>
          <w:rFonts w:ascii="Arial" w:hAnsi="Arial" w:cs="Arial"/>
          <w:b/>
          <w:bCs/>
          <w:sz w:val="22"/>
          <w:szCs w:val="22"/>
        </w:rPr>
        <w:t>Aim</w:t>
      </w:r>
    </w:p>
    <w:p w:rsidR="00EF3694" w:rsidRPr="00534ED1" w:rsidRDefault="00EF3694" w:rsidP="00534ED1">
      <w:pPr>
        <w:widowControl w:val="0"/>
        <w:autoSpaceDE w:val="0"/>
        <w:autoSpaceDN w:val="0"/>
        <w:adjustRightInd w:val="0"/>
        <w:spacing w:after="240"/>
        <w:rPr>
          <w:rFonts w:ascii="Arial" w:hAnsi="Arial" w:cs="Arial"/>
          <w:sz w:val="22"/>
          <w:szCs w:val="22"/>
        </w:rPr>
      </w:pPr>
      <w:r w:rsidRPr="00534ED1">
        <w:rPr>
          <w:rFonts w:ascii="Arial" w:hAnsi="Arial" w:cs="Arial"/>
          <w:sz w:val="22"/>
          <w:szCs w:val="22"/>
        </w:rPr>
        <w:t>We aim to provide for students on placement with us, experiences which contribute to the successful completion of their studies and which provide examples of quality practice in early years care and education.</w:t>
      </w:r>
    </w:p>
    <w:p w:rsidR="00EF3694" w:rsidRPr="00534ED1" w:rsidRDefault="00EF3694" w:rsidP="00534ED1">
      <w:pPr>
        <w:widowControl w:val="0"/>
        <w:autoSpaceDE w:val="0"/>
        <w:autoSpaceDN w:val="0"/>
        <w:adjustRightInd w:val="0"/>
        <w:spacing w:after="240"/>
        <w:rPr>
          <w:rFonts w:ascii="Arial" w:hAnsi="Arial" w:cs="Arial"/>
          <w:sz w:val="22"/>
          <w:szCs w:val="22"/>
        </w:rPr>
      </w:pPr>
      <w:r w:rsidRPr="00534ED1">
        <w:rPr>
          <w:rFonts w:ascii="Arial" w:hAnsi="Arial" w:cs="Arial"/>
          <w:b/>
          <w:bCs/>
          <w:sz w:val="22"/>
          <w:szCs w:val="22"/>
        </w:rPr>
        <w:t>Methods</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require students to meet the 'suitable person' requirements of Ofsted.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require schools placing students under the age of 17 years with the pre-school to vouch for their good character.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supervise students under the age of 17 years at all times and do not allow </w:t>
      </w:r>
      <w:r w:rsidRPr="00E912D9">
        <w:rPr>
          <w:rFonts w:ascii="MS Gothic" w:eastAsia="MS Gothic" w:hAnsi="MS Gothic" w:cs="MS Gothic" w:hint="eastAsia"/>
          <w:sz w:val="22"/>
          <w:szCs w:val="22"/>
        </w:rPr>
        <w:t> </w:t>
      </w:r>
      <w:r w:rsidRPr="00E912D9">
        <w:rPr>
          <w:rFonts w:ascii="Arial" w:hAnsi="Arial" w:cs="Arial"/>
          <w:sz w:val="22"/>
          <w:szCs w:val="22"/>
        </w:rPr>
        <w:t xml:space="preserve">them to have unsupervised access to children.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Students who are placed in our pre-school on a short-term basis are not counted </w:t>
      </w:r>
      <w:r w:rsidRPr="00E912D9">
        <w:rPr>
          <w:rFonts w:ascii="MS Gothic" w:eastAsia="MS Gothic" w:hAnsi="MS Gothic" w:cs="MS Gothic" w:hint="eastAsia"/>
          <w:sz w:val="22"/>
          <w:szCs w:val="22"/>
        </w:rPr>
        <w:t> </w:t>
      </w:r>
      <w:r w:rsidRPr="00E912D9">
        <w:rPr>
          <w:rFonts w:ascii="Arial" w:hAnsi="Arial" w:cs="Arial"/>
          <w:sz w:val="22"/>
          <w:szCs w:val="22"/>
        </w:rPr>
        <w:t xml:space="preserve">in our staffing ratios. Students who are placed for longer periods - for example, a year - may be counted in our staffing ratios provided we consider them to be competent.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take out Employers' Liability Insurance and Public Liability Insurance that covers both trainees and voluntary helpers.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require students to keep to our Confidentiality Policy.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co-operate with students' tutors in order to help students to fulfill the </w:t>
      </w:r>
      <w:r w:rsidRPr="00E912D9">
        <w:rPr>
          <w:rFonts w:ascii="MS Gothic" w:eastAsia="MS Gothic" w:hAnsi="MS Gothic" w:cs="MS Gothic" w:hint="eastAsia"/>
          <w:sz w:val="22"/>
          <w:szCs w:val="22"/>
        </w:rPr>
        <w:t> </w:t>
      </w:r>
      <w:r w:rsidRPr="00E912D9">
        <w:rPr>
          <w:rFonts w:ascii="Arial" w:hAnsi="Arial" w:cs="Arial"/>
          <w:sz w:val="22"/>
          <w:szCs w:val="22"/>
        </w:rPr>
        <w:t xml:space="preserve">requirements of their course of study.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We provide students, at the first session of their placement, with a short induction</w:t>
      </w:r>
      <w:r w:rsidRPr="00E912D9">
        <w:rPr>
          <w:rFonts w:ascii="MS Gothic" w:eastAsia="MS Gothic" w:hAnsi="MS Gothic" w:cs="MS Gothic" w:hint="eastAsia"/>
          <w:sz w:val="22"/>
          <w:szCs w:val="22"/>
        </w:rPr>
        <w:t> </w:t>
      </w:r>
      <w:r w:rsidRPr="00E912D9">
        <w:rPr>
          <w:rFonts w:ascii="Arial" w:hAnsi="Arial" w:cs="Arial"/>
          <w:sz w:val="22"/>
          <w:szCs w:val="22"/>
        </w:rPr>
        <w:t>on how our Pre-school is managed, how our sessions are organised and our</w:t>
      </w:r>
      <w:r w:rsidRPr="00E912D9">
        <w:rPr>
          <w:rFonts w:ascii="MS Gothic" w:eastAsia="MS Gothic" w:hAnsi="MS Gothic" w:cs="MS Gothic" w:hint="eastAsia"/>
          <w:sz w:val="22"/>
          <w:szCs w:val="22"/>
        </w:rPr>
        <w:t> </w:t>
      </w:r>
      <w:r w:rsidRPr="00E912D9">
        <w:rPr>
          <w:rFonts w:ascii="Arial" w:hAnsi="Arial" w:cs="Arial"/>
          <w:sz w:val="22"/>
          <w:szCs w:val="22"/>
        </w:rPr>
        <w:t xml:space="preserve">policies and procedures.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communicate a positive message to students about the value of qualifications </w:t>
      </w:r>
      <w:r w:rsidRPr="00E912D9">
        <w:rPr>
          <w:rFonts w:ascii="MS Gothic" w:eastAsia="MS Gothic" w:hAnsi="MS Gothic" w:cs="MS Gothic" w:hint="eastAsia"/>
          <w:sz w:val="22"/>
          <w:szCs w:val="22"/>
        </w:rPr>
        <w:t> </w:t>
      </w:r>
      <w:r w:rsidRPr="00E912D9">
        <w:rPr>
          <w:rFonts w:ascii="Arial" w:hAnsi="Arial" w:cs="Arial"/>
          <w:sz w:val="22"/>
          <w:szCs w:val="22"/>
        </w:rPr>
        <w:t xml:space="preserve">and training.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make the needs of the children paramount by not admitting students in </w:t>
      </w:r>
      <w:r w:rsidRPr="00E912D9">
        <w:rPr>
          <w:rFonts w:ascii="MS Gothic" w:eastAsia="MS Gothic" w:hAnsi="MS Gothic" w:cs="MS Gothic" w:hint="eastAsia"/>
          <w:sz w:val="22"/>
          <w:szCs w:val="22"/>
        </w:rPr>
        <w:t> </w:t>
      </w:r>
      <w:r w:rsidRPr="00E912D9">
        <w:rPr>
          <w:rFonts w:ascii="Arial" w:hAnsi="Arial" w:cs="Arial"/>
          <w:sz w:val="22"/>
          <w:szCs w:val="22"/>
        </w:rPr>
        <w:t xml:space="preserve">numbers which hinder the essential work of the pre-school. </w:t>
      </w:r>
    </w:p>
    <w:p w:rsidR="00EF3694"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We ensure that students placed with us are engaged in bona fide Early Years' </w:t>
      </w:r>
      <w:r w:rsidRPr="00E912D9">
        <w:rPr>
          <w:rFonts w:ascii="MS Gothic" w:eastAsia="MS Gothic" w:hAnsi="MS Gothic" w:cs="MS Gothic" w:hint="eastAsia"/>
          <w:sz w:val="22"/>
          <w:szCs w:val="22"/>
        </w:rPr>
        <w:t> </w:t>
      </w:r>
      <w:r w:rsidRPr="00E912D9">
        <w:rPr>
          <w:rFonts w:ascii="Arial" w:hAnsi="Arial" w:cs="Arial"/>
          <w:sz w:val="22"/>
          <w:szCs w:val="22"/>
        </w:rPr>
        <w:t xml:space="preserve">Training that provides the necessary background understanding of children's development and activities. </w:t>
      </w:r>
    </w:p>
    <w:p w:rsidR="00EF3694" w:rsidRPr="00E912D9" w:rsidRDefault="00EF3694" w:rsidP="00E912D9">
      <w:pPr>
        <w:pStyle w:val="ListParagraph"/>
        <w:widowControl w:val="0"/>
        <w:numPr>
          <w:ilvl w:val="0"/>
          <w:numId w:val="17"/>
        </w:numPr>
        <w:tabs>
          <w:tab w:val="left" w:pos="220"/>
          <w:tab w:val="left" w:pos="720"/>
        </w:tabs>
        <w:autoSpaceDE w:val="0"/>
        <w:autoSpaceDN w:val="0"/>
        <w:adjustRightInd w:val="0"/>
        <w:rPr>
          <w:rFonts w:ascii="Arial" w:hAnsi="Arial" w:cs="Arial"/>
          <w:sz w:val="22"/>
          <w:szCs w:val="22"/>
        </w:rPr>
      </w:pPr>
      <w:r w:rsidRPr="00E912D9">
        <w:rPr>
          <w:rFonts w:ascii="Arial" w:hAnsi="Arial" w:cs="Arial"/>
          <w:sz w:val="22"/>
          <w:szCs w:val="22"/>
        </w:rPr>
        <w:t xml:space="preserve">Unless registered as fit persons, students will not have unrestricted access to </w:t>
      </w:r>
      <w:r w:rsidRPr="00E912D9">
        <w:rPr>
          <w:rFonts w:ascii="MS Gothic" w:eastAsia="MS Gothic" w:hAnsi="MS Gothic" w:cs="MS Gothic" w:hint="eastAsia"/>
          <w:sz w:val="22"/>
          <w:szCs w:val="22"/>
        </w:rPr>
        <w:t> </w:t>
      </w:r>
      <w:r w:rsidRPr="00E912D9">
        <w:rPr>
          <w:rFonts w:ascii="Arial" w:hAnsi="Arial" w:cs="Arial"/>
          <w:sz w:val="22"/>
          <w:szCs w:val="22"/>
        </w:rPr>
        <w:t xml:space="preserve">children. </w:t>
      </w:r>
      <w:r w:rsidRPr="00E912D9">
        <w:rPr>
          <w:rFonts w:ascii="MS Gothic" w:eastAsia="MS Gothic" w:hAnsi="MS Gothic" w:cs="MS Gothic" w:hint="eastAsia"/>
          <w:sz w:val="22"/>
          <w:szCs w:val="22"/>
        </w:rPr>
        <w:t> </w:t>
      </w:r>
      <w:r w:rsidRPr="00E912D9">
        <w:rPr>
          <w:rFonts w:ascii="Arial" w:hAnsi="Arial" w:cs="Arial"/>
          <w:sz w:val="22"/>
          <w:szCs w:val="22"/>
        </w:rPr>
        <w:t xml:space="preserve"> </w:t>
      </w:r>
    </w:p>
    <w:p w:rsidR="00EF3694" w:rsidRPr="00244719" w:rsidRDefault="00EF3694"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EF3694" w:rsidRPr="00AB770A" w:rsidTr="00AB770A">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770A">
              <w:rPr>
                <w:rFonts w:ascii="Arial" w:hAnsi="Arial" w:cs="Arial"/>
                <w:sz w:val="20"/>
                <w:szCs w:val="20"/>
              </w:rPr>
              <w:t>This policy was adopted at a meeting of Streatley Hill Pre-school Committee on:</w:t>
            </w:r>
          </w:p>
        </w:tc>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770A">
              <w:rPr>
                <w:rFonts w:ascii="Arial" w:hAnsi="Arial" w:cs="Arial"/>
                <w:sz w:val="20"/>
                <w:szCs w:val="20"/>
              </w:rPr>
              <w:t>28</w:t>
            </w:r>
            <w:r w:rsidRPr="00AB770A">
              <w:rPr>
                <w:rFonts w:ascii="Arial" w:hAnsi="Arial" w:cs="Arial"/>
                <w:sz w:val="20"/>
                <w:szCs w:val="20"/>
                <w:vertAlign w:val="superscript"/>
              </w:rPr>
              <w:t>th</w:t>
            </w:r>
            <w:r w:rsidRPr="00AB770A">
              <w:rPr>
                <w:rFonts w:ascii="Arial" w:hAnsi="Arial" w:cs="Arial"/>
                <w:sz w:val="20"/>
                <w:szCs w:val="20"/>
              </w:rPr>
              <w:t xml:space="preserve"> March 2011</w:t>
            </w:r>
          </w:p>
        </w:tc>
      </w:tr>
      <w:tr w:rsidR="00EF3694" w:rsidRPr="00AB770A" w:rsidTr="00AB770A">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770A">
              <w:rPr>
                <w:rFonts w:ascii="Arial" w:hAnsi="Arial" w:cs="Arial"/>
                <w:sz w:val="20"/>
                <w:szCs w:val="20"/>
              </w:rPr>
              <w:t>This policy was last reviewed on:</w:t>
            </w:r>
          </w:p>
        </w:tc>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EF3694" w:rsidRPr="00AB770A" w:rsidTr="00AB770A">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770A">
              <w:rPr>
                <w:rFonts w:ascii="Arial" w:hAnsi="Arial" w:cs="Arial"/>
                <w:sz w:val="20"/>
                <w:szCs w:val="20"/>
              </w:rPr>
              <w:t>Date of next review:</w:t>
            </w:r>
          </w:p>
        </w:tc>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EF3694" w:rsidRPr="00AB770A" w:rsidTr="00AB770A">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770A">
              <w:rPr>
                <w:rFonts w:ascii="Arial" w:hAnsi="Arial" w:cs="Arial"/>
                <w:sz w:val="20"/>
                <w:szCs w:val="20"/>
              </w:rPr>
              <w:t>Signed on behalf of the Committee by:</w:t>
            </w:r>
          </w:p>
        </w:tc>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EF3694" w:rsidRPr="00AB770A" w:rsidTr="00AB770A">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770A">
              <w:rPr>
                <w:rFonts w:ascii="Arial" w:hAnsi="Arial" w:cs="Arial"/>
                <w:sz w:val="20"/>
                <w:szCs w:val="20"/>
              </w:rPr>
              <w:t>Role of Signatory:</w:t>
            </w:r>
          </w:p>
        </w:tc>
        <w:tc>
          <w:tcPr>
            <w:tcW w:w="4258" w:type="dxa"/>
          </w:tcPr>
          <w:p w:rsidR="00EF3694" w:rsidRPr="00AB770A" w:rsidRDefault="00EF3694" w:rsidP="00AB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770A">
              <w:rPr>
                <w:rFonts w:ascii="Arial" w:hAnsi="Arial" w:cs="Arial"/>
                <w:sz w:val="20"/>
                <w:szCs w:val="20"/>
              </w:rPr>
              <w:t>Chair</w:t>
            </w:r>
          </w:p>
        </w:tc>
      </w:tr>
    </w:tbl>
    <w:p w:rsidR="00EF3694" w:rsidRDefault="00EF3694" w:rsidP="009B24B2">
      <w:pPr>
        <w:rPr>
          <w:rFonts w:ascii="Arial" w:hAnsi="Arial" w:cs="Helvetica"/>
        </w:rPr>
      </w:pPr>
    </w:p>
    <w:p w:rsidR="00EF3694" w:rsidRDefault="00EF3694" w:rsidP="009B24B2">
      <w:pPr>
        <w:rPr>
          <w:rFonts w:ascii="Arial" w:hAnsi="Arial" w:cs="Helvetica"/>
        </w:rPr>
      </w:pPr>
    </w:p>
    <w:sectPr w:rsidR="00EF3694"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94" w:rsidRDefault="00EF3694" w:rsidP="00D55AAA">
      <w:r>
        <w:separator/>
      </w:r>
    </w:p>
  </w:endnote>
  <w:endnote w:type="continuationSeparator" w:id="0">
    <w:p w:rsidR="00EF3694" w:rsidRDefault="00EF3694" w:rsidP="00D55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94" w:rsidRDefault="00EF3694"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694" w:rsidRDefault="00EF3694"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94" w:rsidRPr="00553EBD" w:rsidRDefault="00EF3694"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EF3694" w:rsidRPr="00553EBD" w:rsidRDefault="00EF3694" w:rsidP="00553EBD">
    <w:pPr>
      <w:pStyle w:val="Footer"/>
      <w:ind w:right="360"/>
      <w:rPr>
        <w:rFonts w:ascii="Arial" w:hAnsi="Arial"/>
        <w:sz w:val="20"/>
        <w:szCs w:val="20"/>
      </w:rPr>
    </w:pPr>
    <w:r>
      <w:rPr>
        <w:rFonts w:ascii="Arial" w:hAnsi="Arial"/>
        <w:sz w:val="20"/>
        <w:szCs w:val="20"/>
      </w:rPr>
      <w:t>Student Placement</w:t>
    </w:r>
    <w:r w:rsidRPr="00553EBD">
      <w:rPr>
        <w:rFonts w:ascii="Arial" w:hAnsi="Arial"/>
        <w:sz w:val="20"/>
        <w:szCs w:val="20"/>
      </w:rPr>
      <w:t xml:space="preserve">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94" w:rsidRDefault="00EF3694" w:rsidP="00D55AAA">
      <w:r>
        <w:separator/>
      </w:r>
    </w:p>
  </w:footnote>
  <w:footnote w:type="continuationSeparator" w:id="0">
    <w:p w:rsidR="00EF3694" w:rsidRDefault="00EF3694"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94" w:rsidRDefault="00EF3694" w:rsidP="00D55AAA">
    <w:pPr>
      <w:pStyle w:val="Header"/>
      <w:ind w:left="6804"/>
    </w:pPr>
    <w:r w:rsidRPr="00AB770A">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2.25pt;height:10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B60FC5"/>
    <w:multiLevelType w:val="hybridMultilevel"/>
    <w:tmpl w:val="3CC6DD08"/>
    <w:lvl w:ilvl="0" w:tplc="04090005">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D41635"/>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CA6B4E"/>
    <w:multiLevelType w:val="hybridMultilevel"/>
    <w:tmpl w:val="BF00F3A2"/>
    <w:lvl w:ilvl="0" w:tplc="04090005">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9"/>
  </w:num>
  <w:num w:numId="6">
    <w:abstractNumId w:val="4"/>
  </w:num>
  <w:num w:numId="7">
    <w:abstractNumId w:val="15"/>
  </w:num>
  <w:num w:numId="8">
    <w:abstractNumId w:val="5"/>
  </w:num>
  <w:num w:numId="9">
    <w:abstractNumId w:val="12"/>
  </w:num>
  <w:num w:numId="10">
    <w:abstractNumId w:val="13"/>
  </w:num>
  <w:num w:numId="11">
    <w:abstractNumId w:val="16"/>
  </w:num>
  <w:num w:numId="12">
    <w:abstractNumId w:val="7"/>
  </w:num>
  <w:num w:numId="13">
    <w:abstractNumId w:val="2"/>
  </w:num>
  <w:num w:numId="14">
    <w:abstractNumId w:val="0"/>
  </w:num>
  <w:num w:numId="15">
    <w:abstractNumId w:val="11"/>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205F3"/>
    <w:rsid w:val="00036C78"/>
    <w:rsid w:val="000C13B3"/>
    <w:rsid w:val="001101ED"/>
    <w:rsid w:val="001471CF"/>
    <w:rsid w:val="001F0A98"/>
    <w:rsid w:val="00212AB7"/>
    <w:rsid w:val="00244719"/>
    <w:rsid w:val="00256140"/>
    <w:rsid w:val="00261566"/>
    <w:rsid w:val="00296A16"/>
    <w:rsid w:val="002D1C66"/>
    <w:rsid w:val="00383988"/>
    <w:rsid w:val="0038680C"/>
    <w:rsid w:val="003E756B"/>
    <w:rsid w:val="00464950"/>
    <w:rsid w:val="004775F3"/>
    <w:rsid w:val="004D4B15"/>
    <w:rsid w:val="004E123B"/>
    <w:rsid w:val="00534ED1"/>
    <w:rsid w:val="00546A54"/>
    <w:rsid w:val="00553EBD"/>
    <w:rsid w:val="005A06F3"/>
    <w:rsid w:val="005F4D12"/>
    <w:rsid w:val="006159F4"/>
    <w:rsid w:val="00620AA8"/>
    <w:rsid w:val="006758B1"/>
    <w:rsid w:val="00677825"/>
    <w:rsid w:val="006A3BC1"/>
    <w:rsid w:val="00700295"/>
    <w:rsid w:val="007958BF"/>
    <w:rsid w:val="00856E58"/>
    <w:rsid w:val="0086405A"/>
    <w:rsid w:val="0086716E"/>
    <w:rsid w:val="009163D7"/>
    <w:rsid w:val="00932EA7"/>
    <w:rsid w:val="009510FD"/>
    <w:rsid w:val="009B1689"/>
    <w:rsid w:val="009B24B2"/>
    <w:rsid w:val="009D2504"/>
    <w:rsid w:val="00A23048"/>
    <w:rsid w:val="00A57996"/>
    <w:rsid w:val="00AA5BA1"/>
    <w:rsid w:val="00AB770A"/>
    <w:rsid w:val="00BB0659"/>
    <w:rsid w:val="00D55AAA"/>
    <w:rsid w:val="00E81E98"/>
    <w:rsid w:val="00E912D9"/>
    <w:rsid w:val="00EF3694"/>
    <w:rsid w:val="00F53B77"/>
    <w:rsid w:val="00F545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407</Words>
  <Characters>2322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 </dc:title>
  <dc:subject/>
  <dc:creator>Rachael Cheshire</dc:creator>
  <cp:keywords/>
  <dc:description/>
  <cp:lastModifiedBy>lcoyle</cp:lastModifiedBy>
  <cp:revision>2</cp:revision>
  <cp:lastPrinted>2014-05-18T08:22:00Z</cp:lastPrinted>
  <dcterms:created xsi:type="dcterms:W3CDTF">2016-09-03T17:06:00Z</dcterms:created>
  <dcterms:modified xsi:type="dcterms:W3CDTF">2016-09-03T17:06:00Z</dcterms:modified>
</cp:coreProperties>
</file>